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30D13" w14:textId="77777777" w:rsidR="00451322" w:rsidRPr="006224C3" w:rsidRDefault="00B61143" w:rsidP="00451322">
      <w:pPr>
        <w:jc w:val="center"/>
        <w:rPr>
          <w:rFonts w:asciiTheme="majorHAnsi" w:hAnsiTheme="majorHAnsi"/>
          <w:sz w:val="28"/>
        </w:rPr>
      </w:pPr>
      <w:r>
        <w:rPr>
          <w:rFonts w:ascii="Tahoma" w:hAnsi="Tahoma" w:cs="Tahoma"/>
          <w:noProof/>
          <w:sz w:val="28"/>
          <w:szCs w:val="28"/>
          <w:lang w:eastAsia="en-NZ"/>
        </w:rPr>
        <w:drawing>
          <wp:anchor distT="0" distB="0" distL="114300" distR="114300" simplePos="0" relativeHeight="251663360" behindDoc="0" locked="0" layoutInCell="1" allowOverlap="1" wp14:anchorId="0FA30D80" wp14:editId="0FA30D81">
            <wp:simplePos x="0" y="0"/>
            <wp:positionH relativeFrom="column">
              <wp:posOffset>1637030</wp:posOffset>
            </wp:positionH>
            <wp:positionV relativeFrom="paragraph">
              <wp:posOffset>-560070</wp:posOffset>
            </wp:positionV>
            <wp:extent cx="2430780" cy="648558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_maori_rgb_croppe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648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30D14" w14:textId="77777777" w:rsidR="00451322" w:rsidRPr="006224C3" w:rsidRDefault="00C76BEF" w:rsidP="00451322">
      <w:pPr>
        <w:jc w:val="center"/>
        <w:rPr>
          <w:rFonts w:asciiTheme="majorHAnsi" w:hAnsiTheme="majorHAnsi"/>
          <w:sz w:val="28"/>
        </w:rPr>
      </w:pPr>
      <w:r w:rsidRPr="006224C3">
        <w:rPr>
          <w:rFonts w:asciiTheme="majorHAnsi" w:hAnsiTheme="majorHAnsi"/>
          <w:sz w:val="28"/>
        </w:rPr>
        <w:t>MEMORANDUM OF AGREEMENT (</w:t>
      </w:r>
      <w:proofErr w:type="spellStart"/>
      <w:r w:rsidRPr="006224C3">
        <w:rPr>
          <w:rFonts w:asciiTheme="majorHAnsi" w:hAnsiTheme="majorHAnsi"/>
          <w:sz w:val="28"/>
        </w:rPr>
        <w:t>Mo</w:t>
      </w:r>
      <w:r w:rsidR="00451322" w:rsidRPr="006224C3">
        <w:rPr>
          <w:rFonts w:asciiTheme="majorHAnsi" w:hAnsiTheme="majorHAnsi"/>
          <w:sz w:val="28"/>
        </w:rPr>
        <w:t>A</w:t>
      </w:r>
      <w:proofErr w:type="spellEnd"/>
      <w:r w:rsidR="00451322" w:rsidRPr="006224C3">
        <w:rPr>
          <w:rFonts w:asciiTheme="majorHAnsi" w:hAnsiTheme="majorHAnsi"/>
          <w:sz w:val="28"/>
        </w:rPr>
        <w:t>)</w:t>
      </w:r>
    </w:p>
    <w:p w14:paraId="0FA30D15" w14:textId="77777777" w:rsidR="00451322" w:rsidRPr="006224C3" w:rsidRDefault="00451322" w:rsidP="00451322">
      <w:pPr>
        <w:jc w:val="center"/>
        <w:rPr>
          <w:rFonts w:asciiTheme="majorHAnsi" w:hAnsiTheme="majorHAnsi"/>
          <w:sz w:val="28"/>
        </w:rPr>
      </w:pPr>
    </w:p>
    <w:p w14:paraId="0FA30D16" w14:textId="77777777" w:rsidR="00451322" w:rsidRPr="006224C3" w:rsidRDefault="00451322" w:rsidP="00451322">
      <w:pPr>
        <w:pBdr>
          <w:top w:val="single" w:sz="4" w:space="1" w:color="auto"/>
          <w:bottom w:val="single" w:sz="4" w:space="1" w:color="auto"/>
        </w:pBdr>
        <w:jc w:val="center"/>
        <w:rPr>
          <w:sz w:val="24"/>
        </w:rPr>
      </w:pPr>
      <w:r w:rsidRPr="006224C3">
        <w:rPr>
          <w:sz w:val="24"/>
        </w:rPr>
        <w:t>This memorandum is between CAREERFORCE INDUSTRY TRAINING ORGANISATION and the PARTNER SCHOOL for the GATEWAY PROGRAMME</w:t>
      </w:r>
    </w:p>
    <w:p w14:paraId="0FA30D17" w14:textId="77777777" w:rsidR="00451322" w:rsidRPr="006224C3" w:rsidRDefault="00451322" w:rsidP="0079154D">
      <w:pPr>
        <w:autoSpaceDE w:val="0"/>
        <w:autoSpaceDN w:val="0"/>
        <w:adjustRightInd w:val="0"/>
        <w:jc w:val="center"/>
        <w:rPr>
          <w:rFonts w:ascii="Metric-Medium" w:hAnsi="Metric-Medium" w:cs="Metric-Medium"/>
          <w:sz w:val="22"/>
          <w:szCs w:val="22"/>
        </w:rPr>
      </w:pPr>
    </w:p>
    <w:p w14:paraId="0FA30D18" w14:textId="77777777" w:rsidR="00A54670" w:rsidRPr="006224C3" w:rsidRDefault="00A54670" w:rsidP="0079154D">
      <w:pPr>
        <w:autoSpaceDE w:val="0"/>
        <w:autoSpaceDN w:val="0"/>
        <w:adjustRightInd w:val="0"/>
        <w:jc w:val="center"/>
        <w:rPr>
          <w:rFonts w:cs="Metric-Medium"/>
          <w:sz w:val="22"/>
          <w:szCs w:val="22"/>
        </w:rPr>
      </w:pPr>
      <w:r w:rsidRPr="006224C3">
        <w:rPr>
          <w:rFonts w:cs="Metric-Medium"/>
          <w:sz w:val="22"/>
          <w:szCs w:val="22"/>
        </w:rPr>
        <w:t>THIS AGREEMENT IS MADE BETWEEN:</w:t>
      </w:r>
    </w:p>
    <w:p w14:paraId="0FA30D19" w14:textId="77777777" w:rsidR="00A54670" w:rsidRPr="006224C3" w:rsidRDefault="00451322" w:rsidP="0079154D">
      <w:pPr>
        <w:autoSpaceDE w:val="0"/>
        <w:autoSpaceDN w:val="0"/>
        <w:adjustRightInd w:val="0"/>
        <w:jc w:val="center"/>
        <w:rPr>
          <w:rFonts w:cs="Metric-Medium"/>
          <w:sz w:val="22"/>
          <w:szCs w:val="22"/>
        </w:rPr>
      </w:pPr>
      <w:r w:rsidRPr="006224C3">
        <w:rPr>
          <w:rFonts w:cs="Metric-Medium"/>
          <w:sz w:val="22"/>
          <w:szCs w:val="22"/>
        </w:rPr>
        <w:t>Community</w:t>
      </w:r>
      <w:r w:rsidR="00A65FA5" w:rsidRPr="006224C3">
        <w:rPr>
          <w:rFonts w:cs="Metric-Medium"/>
          <w:sz w:val="22"/>
          <w:szCs w:val="22"/>
        </w:rPr>
        <w:t xml:space="preserve"> </w:t>
      </w:r>
      <w:r w:rsidRPr="006224C3">
        <w:rPr>
          <w:rFonts w:cs="Metric-Medium"/>
          <w:sz w:val="22"/>
          <w:szCs w:val="22"/>
        </w:rPr>
        <w:t>Support Services</w:t>
      </w:r>
      <w:r w:rsidR="002A7708">
        <w:rPr>
          <w:rFonts w:cs="Metric-Medium"/>
          <w:sz w:val="22"/>
          <w:szCs w:val="22"/>
        </w:rPr>
        <w:t xml:space="preserve"> ITO</w:t>
      </w:r>
      <w:r w:rsidRPr="006224C3">
        <w:rPr>
          <w:rFonts w:cs="Metric-Medium"/>
          <w:sz w:val="22"/>
          <w:szCs w:val="22"/>
        </w:rPr>
        <w:t xml:space="preserve"> Ltd</w:t>
      </w:r>
      <w:r w:rsidR="00A54670" w:rsidRPr="006224C3">
        <w:rPr>
          <w:rFonts w:cs="Metric-Medium"/>
          <w:sz w:val="22"/>
          <w:szCs w:val="22"/>
        </w:rPr>
        <w:t xml:space="preserve"> trading as </w:t>
      </w:r>
      <w:r w:rsidRPr="006224C3">
        <w:rPr>
          <w:rFonts w:cs="Metric-Medium"/>
          <w:sz w:val="22"/>
          <w:szCs w:val="22"/>
        </w:rPr>
        <w:t>Careerforce</w:t>
      </w:r>
      <w:r w:rsidR="00A54670" w:rsidRPr="006224C3">
        <w:rPr>
          <w:rFonts w:cs="Metric-Medium"/>
          <w:sz w:val="22"/>
          <w:szCs w:val="22"/>
        </w:rPr>
        <w:t xml:space="preserve"> and:</w:t>
      </w:r>
    </w:p>
    <w:p w14:paraId="0FA30D1A" w14:textId="77777777" w:rsidR="006E0DED" w:rsidRPr="006224C3" w:rsidRDefault="006E0DED" w:rsidP="0079154D">
      <w:pPr>
        <w:autoSpaceDE w:val="0"/>
        <w:autoSpaceDN w:val="0"/>
        <w:adjustRightInd w:val="0"/>
        <w:jc w:val="center"/>
        <w:rPr>
          <w:rFonts w:cs="Metric-Medium"/>
          <w:sz w:val="22"/>
          <w:szCs w:val="22"/>
        </w:rPr>
      </w:pPr>
    </w:p>
    <w:p w14:paraId="0FA30D1B" w14:textId="77777777" w:rsidR="00451322" w:rsidRPr="006224C3" w:rsidRDefault="00451322" w:rsidP="0079154D">
      <w:pPr>
        <w:pStyle w:val="ListParagraph"/>
        <w:ind w:hanging="360"/>
        <w:rPr>
          <w:rFonts w:cs="Metric-Medium"/>
          <w:sz w:val="22"/>
          <w:szCs w:val="22"/>
        </w:rPr>
      </w:pPr>
    </w:p>
    <w:p w14:paraId="0FA30D1C" w14:textId="77777777" w:rsidR="00451322" w:rsidRPr="006224C3" w:rsidRDefault="00A54670" w:rsidP="0079154D">
      <w:pPr>
        <w:pStyle w:val="ListParagraph"/>
        <w:ind w:hanging="360"/>
      </w:pPr>
      <w:r w:rsidRPr="006224C3">
        <w:rPr>
          <w:rFonts w:cs="Metric-Medium"/>
          <w:b/>
          <w:sz w:val="22"/>
          <w:szCs w:val="22"/>
        </w:rPr>
        <w:t>(</w:t>
      </w:r>
      <w:r w:rsidRPr="006224C3">
        <w:rPr>
          <w:b/>
        </w:rPr>
        <w:t>Name of School)</w:t>
      </w:r>
      <w:r w:rsidRPr="006224C3">
        <w:t xml:space="preserve"> </w:t>
      </w:r>
      <w:r w:rsidR="00451322" w:rsidRPr="006224C3">
        <w:t>……………………………………………………………………………………………………………</w:t>
      </w:r>
    </w:p>
    <w:p w14:paraId="0FA30D1D" w14:textId="77777777" w:rsidR="00A54670" w:rsidRPr="006224C3" w:rsidRDefault="006E0DED" w:rsidP="0079154D">
      <w:pPr>
        <w:pStyle w:val="ListParagraph"/>
        <w:ind w:hanging="360"/>
      </w:pPr>
      <w:r w:rsidRPr="006224C3">
        <w:t>H</w:t>
      </w:r>
      <w:r w:rsidR="00A54670" w:rsidRPr="006224C3">
        <w:t>ereafter called the “School”</w:t>
      </w:r>
    </w:p>
    <w:p w14:paraId="0FA30D1E" w14:textId="77777777" w:rsidR="0079154D" w:rsidRPr="006224C3" w:rsidRDefault="00A65FA5" w:rsidP="0079154D">
      <w:pPr>
        <w:pStyle w:val="ListParagraph"/>
        <w:ind w:hanging="360"/>
      </w:pPr>
      <w:r w:rsidRPr="006224C3">
        <w:t xml:space="preserve"> </w:t>
      </w:r>
    </w:p>
    <w:p w14:paraId="0FA30D1F" w14:textId="77777777" w:rsidR="00027B99" w:rsidRPr="006224C3" w:rsidRDefault="00027B99" w:rsidP="009E1DD9">
      <w:pPr>
        <w:pStyle w:val="ListParagraph"/>
        <w:numPr>
          <w:ilvl w:val="0"/>
          <w:numId w:val="9"/>
        </w:numPr>
        <w:ind w:left="714" w:hanging="357"/>
        <w:rPr>
          <w:b/>
        </w:rPr>
      </w:pPr>
      <w:r w:rsidRPr="006224C3">
        <w:rPr>
          <w:b/>
        </w:rPr>
        <w:t>TERM</w:t>
      </w:r>
    </w:p>
    <w:p w14:paraId="0FA30D20" w14:textId="79C41E36" w:rsidR="00027B99" w:rsidRPr="006224C3" w:rsidRDefault="00807DDF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>This agreement</w:t>
      </w:r>
      <w:r w:rsidR="00027B99" w:rsidRPr="006224C3">
        <w:t xml:space="preserve"> will take effect from the 31 of January 201</w:t>
      </w:r>
      <w:r w:rsidR="00166806">
        <w:t>7</w:t>
      </w:r>
      <w:r w:rsidR="00027B99" w:rsidRPr="006224C3">
        <w:t xml:space="preserve"> and operate until such time as terminated by mutual agreement between the parties.</w:t>
      </w:r>
    </w:p>
    <w:p w14:paraId="0FA30D21" w14:textId="77777777" w:rsidR="00027B99" w:rsidRPr="006224C3" w:rsidRDefault="00027B99" w:rsidP="006E0DED">
      <w:pPr>
        <w:ind w:left="360"/>
        <w:rPr>
          <w:b/>
        </w:rPr>
      </w:pPr>
      <w:bookmarkStart w:id="0" w:name="_GoBack"/>
      <w:bookmarkEnd w:id="0"/>
    </w:p>
    <w:p w14:paraId="0FA30D22" w14:textId="77777777" w:rsidR="00027B99" w:rsidRPr="006224C3" w:rsidRDefault="00027B99" w:rsidP="006E0DED">
      <w:pPr>
        <w:pStyle w:val="ListParagraph"/>
        <w:numPr>
          <w:ilvl w:val="0"/>
          <w:numId w:val="9"/>
        </w:numPr>
      </w:pPr>
      <w:r w:rsidRPr="006224C3">
        <w:rPr>
          <w:b/>
        </w:rPr>
        <w:t>PURPOSE</w:t>
      </w:r>
    </w:p>
    <w:p w14:paraId="0FA30D23" w14:textId="77777777" w:rsidR="00020A89" w:rsidRPr="006224C3" w:rsidRDefault="00451322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>Careerforce</w:t>
      </w:r>
      <w:r w:rsidR="00A54670" w:rsidRPr="006224C3">
        <w:t xml:space="preserve"> and the School agree that the purpose of this agreement is to support the introduction and</w:t>
      </w:r>
      <w:r w:rsidR="0079154D" w:rsidRPr="006224C3">
        <w:t xml:space="preserve"> </w:t>
      </w:r>
      <w:r w:rsidR="00A54670" w:rsidRPr="006224C3">
        <w:t xml:space="preserve">maintenance of </w:t>
      </w:r>
      <w:r w:rsidR="0073359C" w:rsidRPr="006224C3">
        <w:t>the Gateway and/or other school</w:t>
      </w:r>
      <w:r w:rsidR="00A54670" w:rsidRPr="006224C3">
        <w:t xml:space="preserve"> programme</w:t>
      </w:r>
      <w:r w:rsidR="0073359C" w:rsidRPr="006224C3">
        <w:t>s</w:t>
      </w:r>
      <w:r w:rsidR="00A54670" w:rsidRPr="006224C3">
        <w:t>, as applied to work based learning using</w:t>
      </w:r>
      <w:r w:rsidR="0079154D" w:rsidRPr="006224C3">
        <w:t xml:space="preserve"> </w:t>
      </w:r>
      <w:r w:rsidR="00A54670" w:rsidRPr="006224C3">
        <w:t xml:space="preserve">selected </w:t>
      </w:r>
      <w:r w:rsidR="00027B99" w:rsidRPr="006224C3">
        <w:t>Careerforce</w:t>
      </w:r>
      <w:r w:rsidR="00A54670" w:rsidRPr="006224C3">
        <w:t xml:space="preserve"> unit standards</w:t>
      </w:r>
      <w:r w:rsidR="00020A89" w:rsidRPr="006224C3">
        <w:t xml:space="preserve">. </w:t>
      </w:r>
      <w:r w:rsidR="00A54670" w:rsidRPr="006224C3">
        <w:t xml:space="preserve"> </w:t>
      </w:r>
    </w:p>
    <w:p w14:paraId="0FA30D24" w14:textId="77777777" w:rsidR="00A54670" w:rsidRPr="006224C3" w:rsidRDefault="00A54670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>The School may only use and report from the list of workplace-approved unit standards as listed in the</w:t>
      </w:r>
      <w:r w:rsidR="0079154D" w:rsidRPr="006224C3">
        <w:t xml:space="preserve"> </w:t>
      </w:r>
      <w:r w:rsidR="0073359C" w:rsidRPr="006224C3">
        <w:t>Enabling Careers</w:t>
      </w:r>
      <w:r w:rsidRPr="006224C3">
        <w:t xml:space="preserve"> document.</w:t>
      </w:r>
    </w:p>
    <w:p w14:paraId="0FA30D25" w14:textId="77777777" w:rsidR="0079154D" w:rsidRPr="006224C3" w:rsidRDefault="0079154D" w:rsidP="009E1DD9">
      <w:pPr>
        <w:ind w:left="357"/>
      </w:pPr>
    </w:p>
    <w:p w14:paraId="0FA30D26" w14:textId="77777777" w:rsidR="00A54670" w:rsidRPr="006224C3" w:rsidRDefault="006E0DED" w:rsidP="006E0DED">
      <w:pPr>
        <w:pStyle w:val="ListParagraph"/>
        <w:numPr>
          <w:ilvl w:val="0"/>
          <w:numId w:val="9"/>
        </w:numPr>
        <w:rPr>
          <w:b/>
        </w:rPr>
      </w:pPr>
      <w:r w:rsidRPr="006224C3">
        <w:rPr>
          <w:b/>
        </w:rPr>
        <w:t>ASSESSMENT</w:t>
      </w:r>
    </w:p>
    <w:p w14:paraId="0FA30D27" w14:textId="77777777" w:rsidR="00A54670" w:rsidRPr="006224C3" w:rsidRDefault="00A54670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 xml:space="preserve">Where </w:t>
      </w:r>
      <w:r w:rsidR="007D6E3F" w:rsidRPr="006224C3">
        <w:t>the</w:t>
      </w:r>
      <w:r w:rsidRPr="006224C3">
        <w:t xml:space="preserve"> </w:t>
      </w:r>
      <w:r w:rsidR="007D6E3F" w:rsidRPr="006224C3">
        <w:t>S</w:t>
      </w:r>
      <w:r w:rsidRPr="006224C3">
        <w:t>chool holds appropriate Consent to Assess and has marked the work themselves, the School must</w:t>
      </w:r>
      <w:r w:rsidR="0079154D" w:rsidRPr="006224C3">
        <w:t xml:space="preserve"> </w:t>
      </w:r>
      <w:r w:rsidRPr="006224C3">
        <w:t>use its own provider code for reporting student results to NZQA.</w:t>
      </w:r>
    </w:p>
    <w:p w14:paraId="0FA30D28" w14:textId="77777777" w:rsidR="007D6E3F" w:rsidRPr="006224C3" w:rsidRDefault="007D6E3F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>Where</w:t>
      </w:r>
      <w:r w:rsidR="00B15C2A">
        <w:t xml:space="preserve"> the School uses a Careerforce registered a</w:t>
      </w:r>
      <w:r w:rsidRPr="006224C3">
        <w:t>ssessor, the results will be registered by Careerforce.</w:t>
      </w:r>
    </w:p>
    <w:p w14:paraId="0FA30D29" w14:textId="77777777" w:rsidR="0079154D" w:rsidRPr="006224C3" w:rsidRDefault="0079154D" w:rsidP="006E0DED">
      <w:pPr>
        <w:autoSpaceDE w:val="0"/>
        <w:autoSpaceDN w:val="0"/>
        <w:adjustRightInd w:val="0"/>
        <w:rPr>
          <w:rFonts w:ascii="Metric-Regular" w:hAnsi="Metric-Regular" w:cs="Metric-Regular"/>
          <w:sz w:val="20"/>
          <w:szCs w:val="20"/>
        </w:rPr>
      </w:pPr>
    </w:p>
    <w:p w14:paraId="0FA30D2A" w14:textId="77777777" w:rsidR="00A54670" w:rsidRPr="006224C3" w:rsidRDefault="006E0DED" w:rsidP="006E0DED">
      <w:pPr>
        <w:pStyle w:val="ListParagraph"/>
        <w:numPr>
          <w:ilvl w:val="0"/>
          <w:numId w:val="9"/>
        </w:numPr>
        <w:rPr>
          <w:b/>
        </w:rPr>
      </w:pPr>
      <w:r w:rsidRPr="006224C3">
        <w:rPr>
          <w:b/>
        </w:rPr>
        <w:t>SERVICE PROVISION -</w:t>
      </w:r>
      <w:r w:rsidR="0017792C">
        <w:rPr>
          <w:b/>
        </w:rPr>
        <w:t xml:space="preserve"> </w:t>
      </w:r>
      <w:r w:rsidRPr="006224C3">
        <w:rPr>
          <w:b/>
        </w:rPr>
        <w:t>SCHOOL</w:t>
      </w:r>
    </w:p>
    <w:p w14:paraId="0FA30D2B" w14:textId="77777777" w:rsidR="00451322" w:rsidRPr="006224C3" w:rsidRDefault="00A54670" w:rsidP="009E1DD9">
      <w:pPr>
        <w:ind w:left="697" w:firstLine="363"/>
      </w:pPr>
      <w:r w:rsidRPr="006224C3">
        <w:t>The School will:</w:t>
      </w:r>
      <w:r w:rsidR="00451322" w:rsidRPr="006224C3">
        <w:t xml:space="preserve"> </w:t>
      </w:r>
    </w:p>
    <w:p w14:paraId="0FA30D2C" w14:textId="77777777" w:rsidR="006224C3" w:rsidRPr="002D1060" w:rsidRDefault="007D6E3F" w:rsidP="007D6E3F">
      <w:pPr>
        <w:pStyle w:val="ListParagraph"/>
        <w:numPr>
          <w:ilvl w:val="1"/>
          <w:numId w:val="9"/>
        </w:numPr>
        <w:ind w:left="1060" w:hanging="703"/>
      </w:pPr>
      <w:r w:rsidRPr="002D1060">
        <w:t>In advance of the commencement of the programme, submit to Careerforce</w:t>
      </w:r>
      <w:r w:rsidR="006224C3" w:rsidRPr="002D1060">
        <w:t>:</w:t>
      </w:r>
    </w:p>
    <w:p w14:paraId="0FA30D2D" w14:textId="77777777" w:rsidR="006224C3" w:rsidRPr="002D1060" w:rsidRDefault="006224C3" w:rsidP="0017792C">
      <w:pPr>
        <w:pStyle w:val="ListParagraph"/>
        <w:numPr>
          <w:ilvl w:val="0"/>
          <w:numId w:val="12"/>
        </w:numPr>
      </w:pPr>
      <w:r w:rsidRPr="002D1060">
        <w:t xml:space="preserve">a completed and signed </w:t>
      </w:r>
      <w:proofErr w:type="spellStart"/>
      <w:r w:rsidRPr="002D1060">
        <w:t>MoA</w:t>
      </w:r>
      <w:proofErr w:type="spellEnd"/>
      <w:r w:rsidRPr="002D1060">
        <w:t>,</w:t>
      </w:r>
    </w:p>
    <w:p w14:paraId="0FA30D2E" w14:textId="77777777" w:rsidR="006224C3" w:rsidRPr="002D1060" w:rsidRDefault="007D6E3F" w:rsidP="0017792C">
      <w:pPr>
        <w:pStyle w:val="ListParagraph"/>
        <w:numPr>
          <w:ilvl w:val="0"/>
          <w:numId w:val="12"/>
        </w:numPr>
      </w:pPr>
      <w:r w:rsidRPr="002D1060">
        <w:t>a completed application form providing details of all students who are scheduled to be assessed by a Careerforce Registered Assessor, including</w:t>
      </w:r>
      <w:r w:rsidR="006224C3" w:rsidRPr="002D1060">
        <w:t>:</w:t>
      </w:r>
      <w:r w:rsidRPr="002D1060">
        <w:t xml:space="preserve"> </w:t>
      </w:r>
    </w:p>
    <w:p w14:paraId="0FA30D2F" w14:textId="77777777" w:rsidR="006224C3" w:rsidRPr="002D1060" w:rsidRDefault="007D6E3F" w:rsidP="006224C3">
      <w:pPr>
        <w:pStyle w:val="ListParagraph"/>
        <w:numPr>
          <w:ilvl w:val="0"/>
          <w:numId w:val="11"/>
        </w:numPr>
      </w:pPr>
      <w:r w:rsidRPr="002D1060">
        <w:t xml:space="preserve">a list of unit standards/programme title, </w:t>
      </w:r>
    </w:p>
    <w:p w14:paraId="0FA30D30" w14:textId="77777777" w:rsidR="00C90BBF" w:rsidRDefault="007D6E3F" w:rsidP="006224C3">
      <w:pPr>
        <w:pStyle w:val="ListParagraph"/>
        <w:numPr>
          <w:ilvl w:val="0"/>
          <w:numId w:val="11"/>
        </w:numPr>
      </w:pPr>
      <w:r w:rsidRPr="002D1060">
        <w:t>full name, date of birth and National Student Number (NSN)</w:t>
      </w:r>
    </w:p>
    <w:p w14:paraId="0FA30D31" w14:textId="77777777" w:rsidR="00C90BBF" w:rsidRPr="002C037F" w:rsidRDefault="00C90BBF" w:rsidP="006224C3">
      <w:pPr>
        <w:pStyle w:val="ListParagraph"/>
        <w:numPr>
          <w:ilvl w:val="0"/>
          <w:numId w:val="11"/>
        </w:numPr>
      </w:pPr>
      <w:proofErr w:type="gramStart"/>
      <w:r w:rsidRPr="002C037F">
        <w:t>the</w:t>
      </w:r>
      <w:proofErr w:type="gramEnd"/>
      <w:r w:rsidRPr="002C037F">
        <w:t xml:space="preserve"> name of the assessor and workplace where the work placement will take place.</w:t>
      </w:r>
    </w:p>
    <w:p w14:paraId="0FA30D32" w14:textId="77777777" w:rsidR="00A54670" w:rsidRDefault="00A54670" w:rsidP="007D6E3F">
      <w:pPr>
        <w:pStyle w:val="ListParagraph"/>
        <w:numPr>
          <w:ilvl w:val="1"/>
          <w:numId w:val="9"/>
        </w:numPr>
        <w:ind w:left="1060" w:hanging="703"/>
      </w:pPr>
      <w:r w:rsidRPr="006224C3">
        <w:t>Select and support students involved in the Gateway programme as per current Tertiary Education Commission</w:t>
      </w:r>
      <w:r w:rsidR="00451322" w:rsidRPr="006224C3">
        <w:t xml:space="preserve"> </w:t>
      </w:r>
      <w:r w:rsidRPr="006224C3">
        <w:t>(TEC) guidelines.</w:t>
      </w:r>
    </w:p>
    <w:p w14:paraId="0FA30D33" w14:textId="77777777" w:rsidR="002C037F" w:rsidRPr="00BA0E8A" w:rsidRDefault="002C037F" w:rsidP="002C037F">
      <w:pPr>
        <w:pStyle w:val="ListParagraph"/>
        <w:numPr>
          <w:ilvl w:val="1"/>
          <w:numId w:val="9"/>
        </w:numPr>
        <w:ind w:left="1060" w:hanging="703"/>
      </w:pPr>
      <w:r w:rsidRPr="00BA0E8A">
        <w:t>Ensure that all students going on a work placement where they will be working with children have:</w:t>
      </w:r>
    </w:p>
    <w:p w14:paraId="0FA30D34" w14:textId="77777777" w:rsidR="002C037F" w:rsidRPr="00BA0E8A" w:rsidRDefault="002C037F" w:rsidP="002C037F">
      <w:pPr>
        <w:pStyle w:val="ListParagraph"/>
        <w:numPr>
          <w:ilvl w:val="2"/>
          <w:numId w:val="9"/>
        </w:numPr>
        <w:ind w:left="1418" w:hanging="338"/>
      </w:pPr>
      <w:r w:rsidRPr="00BA0E8A">
        <w:t>completed the required safety checking in accordance with the Vulnerable  Children’s Act 2014 (VCA)</w:t>
      </w:r>
    </w:p>
    <w:p w14:paraId="0FA30D35" w14:textId="77777777" w:rsidR="002C037F" w:rsidRPr="00BA0E8A" w:rsidRDefault="002C037F" w:rsidP="002C037F">
      <w:pPr>
        <w:pStyle w:val="ListParagraph"/>
        <w:numPr>
          <w:ilvl w:val="2"/>
          <w:numId w:val="9"/>
        </w:numPr>
        <w:ind w:left="1418" w:hanging="338"/>
      </w:pPr>
      <w:proofErr w:type="gramStart"/>
      <w:r w:rsidRPr="00BA0E8A">
        <w:t>confirmed</w:t>
      </w:r>
      <w:proofErr w:type="gramEnd"/>
      <w:r w:rsidRPr="00BA0E8A">
        <w:t xml:space="preserve"> that the students meet the VCA standard. </w:t>
      </w:r>
    </w:p>
    <w:p w14:paraId="0FA30D36" w14:textId="77777777" w:rsidR="002C037F" w:rsidRDefault="002C037F" w:rsidP="002C037F">
      <w:pPr>
        <w:pStyle w:val="ListParagraph"/>
        <w:numPr>
          <w:ilvl w:val="1"/>
          <w:numId w:val="9"/>
        </w:numPr>
        <w:ind w:left="1060" w:hanging="703"/>
      </w:pPr>
      <w:r>
        <w:lastRenderedPageBreak/>
        <w:t>Accept responsibility at all times for the welfare and safety of students in a Gateway programme as per current TEC guidelines.</w:t>
      </w:r>
    </w:p>
    <w:p w14:paraId="0FA30D37" w14:textId="77777777" w:rsidR="002C037F" w:rsidRPr="00BA0E8A" w:rsidRDefault="002C037F" w:rsidP="002C037F">
      <w:pPr>
        <w:pStyle w:val="ListParagraph"/>
        <w:numPr>
          <w:ilvl w:val="1"/>
          <w:numId w:val="9"/>
        </w:numPr>
        <w:ind w:left="1060" w:hanging="703"/>
      </w:pPr>
      <w:r w:rsidRPr="00BA0E8A">
        <w:t>Ensure that if the School’s Teacher or Gateway Coordinator is used for training and assessment of Careerforce unit standards, that they are a Careerforce registered assessor and meet all Careerforce Consent and Moderation Requirements</w:t>
      </w:r>
      <w:r w:rsidR="0048463E">
        <w:t xml:space="preserve"> (CMR)</w:t>
      </w:r>
      <w:r w:rsidRPr="00BA0E8A">
        <w:t>.</w:t>
      </w:r>
    </w:p>
    <w:p w14:paraId="0FA30D38" w14:textId="77777777" w:rsidR="00451322" w:rsidRPr="006224C3" w:rsidRDefault="00451322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 xml:space="preserve">Ensure that the unit standards undertaken by Gateway </w:t>
      </w:r>
      <w:r w:rsidR="0073359C" w:rsidRPr="006224C3">
        <w:t xml:space="preserve">students are completed by the </w:t>
      </w:r>
      <w:r w:rsidRPr="006224C3">
        <w:t>end of the school year</w:t>
      </w:r>
      <w:r w:rsidR="0073359C" w:rsidRPr="006224C3">
        <w:t>.</w:t>
      </w:r>
    </w:p>
    <w:p w14:paraId="0FA30D39" w14:textId="77777777" w:rsidR="00020A89" w:rsidRDefault="00451322" w:rsidP="002D1060">
      <w:pPr>
        <w:pStyle w:val="ListParagraph"/>
        <w:numPr>
          <w:ilvl w:val="1"/>
          <w:numId w:val="9"/>
        </w:numPr>
        <w:ind w:left="1060" w:hanging="703"/>
      </w:pPr>
      <w:r w:rsidRPr="006224C3">
        <w:t>Liaise with Careerforce as needed</w:t>
      </w:r>
      <w:r w:rsidR="0073359C" w:rsidRPr="006224C3">
        <w:t>.</w:t>
      </w:r>
      <w:r w:rsidRPr="006224C3">
        <w:t xml:space="preserve"> </w:t>
      </w:r>
    </w:p>
    <w:p w14:paraId="0FA30D3A" w14:textId="77777777" w:rsidR="00853859" w:rsidRPr="006224C3" w:rsidRDefault="00853859" w:rsidP="00853859">
      <w:pPr>
        <w:pStyle w:val="ListParagraph"/>
        <w:ind w:left="1060"/>
      </w:pPr>
    </w:p>
    <w:p w14:paraId="0FA30D3B" w14:textId="77777777" w:rsidR="00A65FA5" w:rsidRPr="006224C3" w:rsidRDefault="00A54670" w:rsidP="006E0DED">
      <w:pPr>
        <w:pStyle w:val="ListParagraph"/>
        <w:numPr>
          <w:ilvl w:val="0"/>
          <w:numId w:val="9"/>
        </w:numPr>
        <w:rPr>
          <w:b/>
        </w:rPr>
      </w:pPr>
      <w:r w:rsidRPr="006224C3">
        <w:rPr>
          <w:b/>
        </w:rPr>
        <w:t xml:space="preserve">Service Provision </w:t>
      </w:r>
    </w:p>
    <w:p w14:paraId="0FA30D3C" w14:textId="77777777" w:rsidR="00A54670" w:rsidRPr="006224C3" w:rsidRDefault="00A65FA5" w:rsidP="006E0DED">
      <w:pPr>
        <w:ind w:left="720"/>
      </w:pPr>
      <w:r w:rsidRPr="006224C3">
        <w:t>Careerforce</w:t>
      </w:r>
      <w:r w:rsidR="00A54670" w:rsidRPr="006224C3">
        <w:t xml:space="preserve"> will:</w:t>
      </w:r>
    </w:p>
    <w:p w14:paraId="0FA30D3D" w14:textId="77777777" w:rsidR="00A54670" w:rsidRPr="006224C3" w:rsidRDefault="00A54670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 xml:space="preserve">Return a signed copy of the </w:t>
      </w:r>
      <w:proofErr w:type="spellStart"/>
      <w:r w:rsidR="00027B99" w:rsidRPr="006224C3">
        <w:t>MoA</w:t>
      </w:r>
      <w:proofErr w:type="spellEnd"/>
      <w:r w:rsidRPr="006224C3">
        <w:t xml:space="preserve"> to the school.</w:t>
      </w:r>
    </w:p>
    <w:p w14:paraId="0FA30D3E" w14:textId="77777777" w:rsidR="00A65FA5" w:rsidRPr="006224C3" w:rsidRDefault="0073359C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 xml:space="preserve">Provide access to </w:t>
      </w:r>
      <w:r w:rsidR="00C25D2A" w:rsidRPr="006224C3">
        <w:t xml:space="preserve">training and assessment </w:t>
      </w:r>
      <w:r w:rsidRPr="006224C3">
        <w:t>resources.</w:t>
      </w:r>
    </w:p>
    <w:p w14:paraId="0FA30D3F" w14:textId="77777777" w:rsidR="00A65FA5" w:rsidRPr="006224C3" w:rsidRDefault="00A65FA5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>Assist the School to identify suitable workplaces for the purpose of arranging industry placements in the health, disability, aged support, youth work, cleaning and social services sectors for Gateway students</w:t>
      </w:r>
      <w:r w:rsidR="0073359C" w:rsidRPr="006224C3">
        <w:t>.</w:t>
      </w:r>
    </w:p>
    <w:p w14:paraId="0FA30D40" w14:textId="77777777" w:rsidR="00A65FA5" w:rsidRPr="006224C3" w:rsidRDefault="00A65FA5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>Assist the School to find a Careerforce registered assessor</w:t>
      </w:r>
      <w:r w:rsidR="0073359C" w:rsidRPr="006224C3">
        <w:t>.</w:t>
      </w:r>
      <w:r w:rsidR="0048463E">
        <w:t xml:space="preserve"> If the School is managing the assessment themselves, it is the School’s responsibility to ensure they meet </w:t>
      </w:r>
      <w:proofErr w:type="spellStart"/>
      <w:r w:rsidR="0048463E">
        <w:t>Careerforce’s</w:t>
      </w:r>
      <w:proofErr w:type="spellEnd"/>
      <w:r w:rsidR="0048463E">
        <w:t xml:space="preserve"> CMR.</w:t>
      </w:r>
    </w:p>
    <w:p w14:paraId="0FA30D41" w14:textId="77777777" w:rsidR="00A65FA5" w:rsidRPr="006224C3" w:rsidRDefault="00A65FA5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>Report unit standard achievement to NZQA, assessed by a Careerforce registered assessor</w:t>
      </w:r>
      <w:r w:rsidR="0073359C" w:rsidRPr="006224C3">
        <w:t>.</w:t>
      </w:r>
    </w:p>
    <w:p w14:paraId="0FA30D42" w14:textId="77777777" w:rsidR="00A65FA5" w:rsidRPr="006224C3" w:rsidRDefault="00A65FA5" w:rsidP="009E1DD9">
      <w:pPr>
        <w:pStyle w:val="ListParagraph"/>
        <w:numPr>
          <w:ilvl w:val="1"/>
          <w:numId w:val="9"/>
        </w:numPr>
        <w:ind w:left="1060" w:hanging="703"/>
      </w:pPr>
      <w:r w:rsidRPr="006224C3">
        <w:t>Issue a certificate to the School for any student that completes enough credits to attain a New Zealand qualification</w:t>
      </w:r>
      <w:r w:rsidR="0073359C" w:rsidRPr="006224C3">
        <w:t>.</w:t>
      </w:r>
      <w:r w:rsidRPr="006224C3">
        <w:t xml:space="preserve"> </w:t>
      </w:r>
    </w:p>
    <w:p w14:paraId="0FA30D43" w14:textId="77777777" w:rsidR="00A65FA5" w:rsidRPr="006224C3" w:rsidRDefault="00A65FA5" w:rsidP="006E0DED">
      <w:pPr>
        <w:pStyle w:val="ListParagraph"/>
        <w:ind w:left="360"/>
      </w:pPr>
    </w:p>
    <w:p w14:paraId="0FA30D44" w14:textId="77777777" w:rsidR="00451322" w:rsidRPr="006224C3" w:rsidRDefault="00451322" w:rsidP="006E0DED">
      <w:pPr>
        <w:pStyle w:val="ListParagraph"/>
        <w:ind w:left="360"/>
      </w:pPr>
    </w:p>
    <w:p w14:paraId="0FA30D45" w14:textId="77777777" w:rsidR="00A54670" w:rsidRPr="006224C3" w:rsidRDefault="00A54670" w:rsidP="006E0DED">
      <w:pPr>
        <w:pStyle w:val="ListParagraph"/>
        <w:numPr>
          <w:ilvl w:val="0"/>
          <w:numId w:val="9"/>
        </w:numPr>
        <w:rPr>
          <w:b/>
        </w:rPr>
      </w:pPr>
      <w:r w:rsidRPr="006224C3">
        <w:rPr>
          <w:b/>
        </w:rPr>
        <w:t>Financial Arrangements</w:t>
      </w:r>
    </w:p>
    <w:p w14:paraId="763AA2DD" w14:textId="1834954F" w:rsidR="00276BF9" w:rsidRPr="0017792C" w:rsidRDefault="0097577F" w:rsidP="00276BF9">
      <w:pPr>
        <w:pStyle w:val="ListParagraph"/>
        <w:numPr>
          <w:ilvl w:val="1"/>
          <w:numId w:val="9"/>
        </w:numPr>
        <w:ind w:left="1060" w:hanging="703"/>
      </w:pPr>
      <w:r w:rsidRPr="0017792C">
        <w:t xml:space="preserve">The School agrees to pay Careerforce </w:t>
      </w:r>
      <w:r w:rsidR="000A6D73" w:rsidRPr="0017792C">
        <w:t xml:space="preserve">$450 </w:t>
      </w:r>
      <w:r w:rsidR="00490251" w:rsidRPr="0017792C">
        <w:t>(</w:t>
      </w:r>
      <w:r w:rsidR="000A6D73" w:rsidRPr="0017792C">
        <w:t>including GST</w:t>
      </w:r>
      <w:r w:rsidR="00490251" w:rsidRPr="0017792C">
        <w:t>)</w:t>
      </w:r>
      <w:r w:rsidR="000A6D73" w:rsidRPr="0017792C">
        <w:t xml:space="preserve"> per student </w:t>
      </w:r>
      <w:r w:rsidRPr="0017792C">
        <w:t xml:space="preserve">on receipt of invoice for </w:t>
      </w:r>
      <w:r w:rsidR="00276BF9">
        <w:t>the Vocational Pathways P</w:t>
      </w:r>
      <w:r w:rsidR="0017792C" w:rsidRPr="0017792C">
        <w:t>ackages purchased</w:t>
      </w:r>
      <w:r w:rsidR="00276BF9">
        <w:t>, or $225 (including GST) for the Small Steps Package</w:t>
      </w:r>
      <w:r w:rsidR="0017792C" w:rsidRPr="0017792C">
        <w:t>.</w:t>
      </w:r>
      <w:r w:rsidR="0073359C" w:rsidRPr="0017792C">
        <w:t xml:space="preserve"> </w:t>
      </w:r>
    </w:p>
    <w:p w14:paraId="0FA30D47" w14:textId="77777777" w:rsidR="00020A89" w:rsidRDefault="00020A89" w:rsidP="009546A2">
      <w:pPr>
        <w:pStyle w:val="ListParagraph"/>
        <w:numPr>
          <w:ilvl w:val="1"/>
          <w:numId w:val="9"/>
        </w:numPr>
        <w:ind w:left="1060" w:hanging="703"/>
      </w:pPr>
      <w:r w:rsidRPr="006224C3">
        <w:t xml:space="preserve">The School agrees to pay Careerforce $775 (including GST) per student on receipt of invoice for students enrolled to complete the New Zealand Certificate in Youth Work </w:t>
      </w:r>
      <w:r w:rsidR="0017792C">
        <w:t>(</w:t>
      </w:r>
      <w:r w:rsidRPr="006224C3">
        <w:t>Level 3</w:t>
      </w:r>
      <w:r w:rsidR="0017792C">
        <w:t xml:space="preserve">) [NZQA Ref: </w:t>
      </w:r>
      <w:r w:rsidR="006508A2">
        <w:t>2448</w:t>
      </w:r>
      <w:r w:rsidR="0017792C">
        <w:t>]</w:t>
      </w:r>
      <w:r w:rsidR="0017792C" w:rsidRPr="006224C3">
        <w:t xml:space="preserve">.  </w:t>
      </w:r>
      <w:r w:rsidR="00DD1E97">
        <w:t xml:space="preserve">The School will not be responsible for the assessment of the students. </w:t>
      </w:r>
    </w:p>
    <w:p w14:paraId="0FA30D48" w14:textId="77777777" w:rsidR="00020A89" w:rsidRPr="006224C3" w:rsidRDefault="00020A89" w:rsidP="009546A2">
      <w:pPr>
        <w:pStyle w:val="ListParagraph"/>
        <w:numPr>
          <w:ilvl w:val="1"/>
          <w:numId w:val="9"/>
        </w:numPr>
        <w:ind w:left="1060" w:hanging="703"/>
      </w:pPr>
      <w:r w:rsidRPr="006224C3">
        <w:t xml:space="preserve">The School agrees to pay Careerforce $690 (including GST) per student on receipt of invoice for students enrolled to complete the New Zealand Certificate in Health and Wellbeing </w:t>
      </w:r>
      <w:r w:rsidR="0017792C">
        <w:t>(</w:t>
      </w:r>
      <w:r w:rsidRPr="006224C3">
        <w:t>Level 2</w:t>
      </w:r>
      <w:r w:rsidR="0017792C">
        <w:t>) [NZQA Ref: 2469]</w:t>
      </w:r>
      <w:r w:rsidRPr="006224C3">
        <w:t xml:space="preserve">. </w:t>
      </w:r>
      <w:r w:rsidR="009546A2">
        <w:t xml:space="preserve">The School will not be responsible for the assessment of the students. </w:t>
      </w:r>
      <w:r w:rsidRPr="006224C3">
        <w:t xml:space="preserve"> </w:t>
      </w:r>
    </w:p>
    <w:p w14:paraId="0FA30D49" w14:textId="77777777" w:rsidR="000A6D73" w:rsidRPr="006224C3" w:rsidRDefault="000A6D73" w:rsidP="0073359C">
      <w:pPr>
        <w:pStyle w:val="ListParagraph"/>
        <w:numPr>
          <w:ilvl w:val="1"/>
          <w:numId w:val="9"/>
        </w:numPr>
        <w:ind w:left="1060" w:hanging="703"/>
      </w:pPr>
      <w:r w:rsidRPr="006224C3">
        <w:t xml:space="preserve">Careerforce will be </w:t>
      </w:r>
      <w:r w:rsidR="0073359C" w:rsidRPr="006224C3">
        <w:t xml:space="preserve">responsible for all assessment costs either in the workplace with a Careerforce registered assessor, or with an external </w:t>
      </w:r>
      <w:r w:rsidRPr="006224C3">
        <w:t xml:space="preserve">Careerforce registered </w:t>
      </w:r>
      <w:proofErr w:type="gramStart"/>
      <w:r w:rsidRPr="006224C3">
        <w:t>assessor</w:t>
      </w:r>
      <w:proofErr w:type="gramEnd"/>
      <w:r w:rsidRPr="006224C3">
        <w:t>.</w:t>
      </w:r>
    </w:p>
    <w:p w14:paraId="0FA30D4A" w14:textId="77777777" w:rsidR="0073359C" w:rsidRPr="006224C3" w:rsidRDefault="000A6D73" w:rsidP="0073359C">
      <w:pPr>
        <w:pStyle w:val="ListParagraph"/>
        <w:numPr>
          <w:ilvl w:val="1"/>
          <w:numId w:val="9"/>
        </w:numPr>
        <w:ind w:left="1060" w:hanging="703"/>
      </w:pPr>
      <w:r w:rsidRPr="006224C3">
        <w:t>Careerforce will issue a certificate for any student that completes enough credits to attain a New Zealand qualification.</w:t>
      </w:r>
    </w:p>
    <w:p w14:paraId="0FA30D4B" w14:textId="77777777" w:rsidR="0073359C" w:rsidRPr="006224C3" w:rsidRDefault="0073359C" w:rsidP="0073359C">
      <w:pPr>
        <w:pStyle w:val="ListParagraph"/>
        <w:numPr>
          <w:ilvl w:val="1"/>
          <w:numId w:val="9"/>
        </w:numPr>
        <w:ind w:left="1060" w:hanging="703"/>
      </w:pPr>
      <w:r w:rsidRPr="006224C3">
        <w:t>The School will be responsible for the student’s NZQA hook on, and any purchased learning and assessment material.</w:t>
      </w:r>
    </w:p>
    <w:p w14:paraId="0FA30D4C" w14:textId="77777777" w:rsidR="0073359C" w:rsidRPr="006224C3" w:rsidRDefault="0073359C" w:rsidP="0073359C">
      <w:pPr>
        <w:pStyle w:val="ListParagraph"/>
        <w:ind w:left="1060"/>
      </w:pPr>
    </w:p>
    <w:p w14:paraId="0FA30D4D" w14:textId="77777777" w:rsidR="00A65FA5" w:rsidRPr="006224C3" w:rsidRDefault="00A65FA5" w:rsidP="0079154D">
      <w:pPr>
        <w:pStyle w:val="ListParagraph"/>
        <w:ind w:hanging="360"/>
      </w:pPr>
    </w:p>
    <w:p w14:paraId="0FA30D4E" w14:textId="77777777" w:rsidR="00A65FA5" w:rsidRPr="006224C3" w:rsidRDefault="00A65FA5" w:rsidP="0079154D">
      <w:pPr>
        <w:pStyle w:val="ListParagraph"/>
        <w:ind w:hanging="360"/>
      </w:pPr>
    </w:p>
    <w:p w14:paraId="0FA30D4F" w14:textId="77777777" w:rsidR="00A65FA5" w:rsidRPr="006224C3" w:rsidRDefault="00A65FA5" w:rsidP="0079154D">
      <w:pPr>
        <w:pStyle w:val="ListParagraph"/>
        <w:ind w:hanging="360"/>
      </w:pPr>
    </w:p>
    <w:p w14:paraId="0FA30D50" w14:textId="77777777" w:rsidR="00A65FA5" w:rsidRPr="006224C3" w:rsidRDefault="00A65FA5" w:rsidP="00A54670">
      <w:pPr>
        <w:autoSpaceDE w:val="0"/>
        <w:autoSpaceDN w:val="0"/>
        <w:adjustRightInd w:val="0"/>
        <w:rPr>
          <w:rFonts w:ascii="Metric-Regular" w:hAnsi="Metric-Regular" w:cs="Metric-Regular"/>
          <w:color w:val="auto"/>
          <w:sz w:val="20"/>
          <w:szCs w:val="20"/>
        </w:rPr>
      </w:pPr>
    </w:p>
    <w:p w14:paraId="0FA30D51" w14:textId="77777777" w:rsidR="002D1060" w:rsidRDefault="002D1060">
      <w:pPr>
        <w:rPr>
          <w:rFonts w:ascii="Metric-Regular" w:hAnsi="Metric-Regular" w:cs="Metric-Regular"/>
          <w:color w:val="auto"/>
          <w:sz w:val="20"/>
          <w:szCs w:val="20"/>
        </w:rPr>
      </w:pPr>
    </w:p>
    <w:p w14:paraId="0FA30D52" w14:textId="77777777" w:rsidR="009E1DD9" w:rsidRPr="006224C3" w:rsidRDefault="009E1DD9" w:rsidP="00A54670">
      <w:pPr>
        <w:autoSpaceDE w:val="0"/>
        <w:autoSpaceDN w:val="0"/>
        <w:adjustRightInd w:val="0"/>
        <w:rPr>
          <w:rFonts w:ascii="Metric-Regular" w:hAnsi="Metric-Regular" w:cs="Metric-Regular"/>
          <w:color w:val="auto"/>
          <w:sz w:val="20"/>
          <w:szCs w:val="20"/>
        </w:rPr>
      </w:pPr>
    </w:p>
    <w:p w14:paraId="0FA30D53" w14:textId="77777777" w:rsidR="009E1DD9" w:rsidRPr="006224C3" w:rsidRDefault="00B61143" w:rsidP="00A54670">
      <w:pPr>
        <w:autoSpaceDE w:val="0"/>
        <w:autoSpaceDN w:val="0"/>
        <w:adjustRightInd w:val="0"/>
        <w:rPr>
          <w:rFonts w:ascii="Metric-Regular" w:hAnsi="Metric-Regular" w:cs="Metric-Regular"/>
          <w:color w:val="auto"/>
          <w:sz w:val="20"/>
          <w:szCs w:val="20"/>
        </w:rPr>
      </w:pPr>
      <w:r>
        <w:rPr>
          <w:rFonts w:ascii="Tahoma" w:hAnsi="Tahoma" w:cs="Tahoma"/>
          <w:noProof/>
          <w:sz w:val="28"/>
          <w:szCs w:val="28"/>
          <w:lang w:eastAsia="en-NZ"/>
        </w:rPr>
        <w:drawing>
          <wp:anchor distT="0" distB="0" distL="114300" distR="114300" simplePos="0" relativeHeight="251665408" behindDoc="0" locked="0" layoutInCell="1" allowOverlap="1" wp14:anchorId="0FA30D82" wp14:editId="0FA30D83">
            <wp:simplePos x="0" y="0"/>
            <wp:positionH relativeFrom="column">
              <wp:posOffset>4025013</wp:posOffset>
            </wp:positionH>
            <wp:positionV relativeFrom="paragraph">
              <wp:posOffset>-400050</wp:posOffset>
            </wp:positionV>
            <wp:extent cx="2177668" cy="5810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_maori_rgb_croppe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668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30D54" w14:textId="77777777" w:rsidR="009E1DD9" w:rsidRPr="006224C3" w:rsidRDefault="009E1DD9" w:rsidP="00A54670">
      <w:pPr>
        <w:autoSpaceDE w:val="0"/>
        <w:autoSpaceDN w:val="0"/>
        <w:adjustRightInd w:val="0"/>
        <w:rPr>
          <w:rFonts w:ascii="Metric-Regular" w:hAnsi="Metric-Regular" w:cs="Metric-Regular"/>
          <w:color w:val="auto"/>
          <w:sz w:val="20"/>
          <w:szCs w:val="20"/>
        </w:rPr>
      </w:pPr>
    </w:p>
    <w:p w14:paraId="0FA30D55" w14:textId="77777777" w:rsidR="009E1DD9" w:rsidRPr="006224C3" w:rsidRDefault="009E1DD9" w:rsidP="00A54670">
      <w:pPr>
        <w:autoSpaceDE w:val="0"/>
        <w:autoSpaceDN w:val="0"/>
        <w:adjustRightInd w:val="0"/>
        <w:rPr>
          <w:rFonts w:ascii="Metric-Regular" w:hAnsi="Metric-Regular" w:cs="Metric-Regular"/>
          <w:color w:val="auto"/>
          <w:sz w:val="20"/>
          <w:szCs w:val="20"/>
        </w:rPr>
      </w:pPr>
    </w:p>
    <w:p w14:paraId="0FA30D56" w14:textId="77777777" w:rsidR="009E1DD9" w:rsidRPr="006224C3" w:rsidRDefault="009E1DD9" w:rsidP="00A54670">
      <w:pPr>
        <w:autoSpaceDE w:val="0"/>
        <w:autoSpaceDN w:val="0"/>
        <w:adjustRightInd w:val="0"/>
        <w:rPr>
          <w:rFonts w:ascii="Metric-Regular" w:hAnsi="Metric-Regular" w:cs="Metric-Regular"/>
          <w:color w:val="auto"/>
          <w:sz w:val="20"/>
          <w:szCs w:val="20"/>
        </w:rPr>
      </w:pPr>
    </w:p>
    <w:p w14:paraId="0FA30D57" w14:textId="77777777" w:rsidR="009E1DD9" w:rsidRPr="006224C3" w:rsidRDefault="009E1DD9" w:rsidP="00A54670">
      <w:pPr>
        <w:autoSpaceDE w:val="0"/>
        <w:autoSpaceDN w:val="0"/>
        <w:adjustRightInd w:val="0"/>
        <w:rPr>
          <w:rFonts w:cs="Metric-Regular"/>
        </w:rPr>
      </w:pPr>
    </w:p>
    <w:p w14:paraId="0FA30D58" w14:textId="77777777" w:rsidR="00A54670" w:rsidRPr="006224C3" w:rsidRDefault="00A54670" w:rsidP="00A54670">
      <w:pPr>
        <w:autoSpaceDE w:val="0"/>
        <w:autoSpaceDN w:val="0"/>
        <w:adjustRightInd w:val="0"/>
        <w:rPr>
          <w:rFonts w:cs="Metric-Semibold"/>
        </w:rPr>
      </w:pPr>
      <w:r w:rsidRPr="006224C3">
        <w:rPr>
          <w:rFonts w:cs="Metric-Regular"/>
        </w:rPr>
        <w:t xml:space="preserve">Signed for and on behalf of: </w:t>
      </w:r>
      <w:r w:rsidRPr="006224C3">
        <w:rPr>
          <w:rFonts w:cs="Metric-Semibold"/>
          <w:b/>
        </w:rPr>
        <w:t>The School</w:t>
      </w:r>
      <w:r w:rsidRPr="006224C3">
        <w:rPr>
          <w:rFonts w:cs="Metric-Semibold"/>
        </w:rPr>
        <w:t>:</w:t>
      </w:r>
      <w:r w:rsidR="00E7214F" w:rsidRPr="006224C3">
        <w:rPr>
          <w:noProof/>
          <w:lang w:eastAsia="en-NZ"/>
        </w:rPr>
        <w:t xml:space="preserve"> </w:t>
      </w:r>
    </w:p>
    <w:p w14:paraId="0FA30D59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Regular"/>
        </w:rPr>
      </w:pPr>
    </w:p>
    <w:p w14:paraId="0FA30D5A" w14:textId="77777777" w:rsidR="00A54670" w:rsidRPr="006224C3" w:rsidRDefault="00A54670" w:rsidP="00A54670">
      <w:pPr>
        <w:autoSpaceDE w:val="0"/>
        <w:autoSpaceDN w:val="0"/>
        <w:adjustRightInd w:val="0"/>
        <w:rPr>
          <w:rFonts w:cs="Metric-Regular"/>
          <w:sz w:val="20"/>
          <w:szCs w:val="20"/>
        </w:rPr>
      </w:pPr>
      <w:r w:rsidRPr="006224C3">
        <w:rPr>
          <w:rFonts w:cs="Metric-Regular"/>
        </w:rPr>
        <w:t xml:space="preserve">Name of School: </w:t>
      </w:r>
      <w:r w:rsidRPr="006224C3">
        <w:rPr>
          <w:rFonts w:cs="Metric-Regular"/>
          <w:sz w:val="20"/>
          <w:szCs w:val="20"/>
        </w:rPr>
        <w:t>................................................................................................................................</w:t>
      </w:r>
      <w:r w:rsidR="00E7214F" w:rsidRPr="006224C3">
        <w:rPr>
          <w:rFonts w:cs="Metric-Regular"/>
          <w:sz w:val="20"/>
          <w:szCs w:val="20"/>
        </w:rPr>
        <w:t xml:space="preserve">    </w:t>
      </w:r>
    </w:p>
    <w:p w14:paraId="0FA30D5B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Regular"/>
        </w:rPr>
      </w:pPr>
    </w:p>
    <w:p w14:paraId="0FA30D5C" w14:textId="77777777" w:rsidR="00A54670" w:rsidRPr="006224C3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6224C3">
        <w:rPr>
          <w:rFonts w:cs="Metric-Regular"/>
        </w:rPr>
        <w:t>Address:</w:t>
      </w:r>
      <w:r w:rsidR="00E7214F" w:rsidRPr="006224C3">
        <w:rPr>
          <w:rFonts w:cs="Metric-Regular"/>
        </w:rPr>
        <w:t xml:space="preserve"> </w:t>
      </w:r>
      <w:r w:rsidRPr="006224C3">
        <w:rPr>
          <w:rFonts w:cs="Metric-Regular"/>
        </w:rPr>
        <w:t>...........................................................................................................................</w:t>
      </w:r>
      <w:r w:rsidR="00E7214F" w:rsidRPr="006224C3">
        <w:rPr>
          <w:rFonts w:cs="Metric-Regular"/>
        </w:rPr>
        <w:t>........</w:t>
      </w:r>
      <w:r w:rsidRPr="006224C3">
        <w:rPr>
          <w:rFonts w:cs="Metric-Regular"/>
        </w:rPr>
        <w:t>.........</w:t>
      </w:r>
    </w:p>
    <w:p w14:paraId="0FA30D5D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Regular"/>
        </w:rPr>
      </w:pPr>
    </w:p>
    <w:p w14:paraId="0FA30D5E" w14:textId="77777777" w:rsidR="00E7214F" w:rsidRPr="006224C3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6224C3">
        <w:rPr>
          <w:rFonts w:cs="Metric-Regular"/>
        </w:rPr>
        <w:t>City:</w:t>
      </w:r>
      <w:r w:rsidR="00E7214F" w:rsidRPr="006224C3">
        <w:rPr>
          <w:rFonts w:cs="Metric-Regular"/>
        </w:rPr>
        <w:t xml:space="preserve"> </w:t>
      </w:r>
      <w:r w:rsidRPr="006224C3">
        <w:rPr>
          <w:rFonts w:cs="Metric-Regular"/>
        </w:rPr>
        <w:t>..........................................................................................</w:t>
      </w:r>
      <w:r w:rsidR="00E7214F" w:rsidRPr="006224C3">
        <w:rPr>
          <w:rFonts w:cs="Metric-Regular"/>
        </w:rPr>
        <w:t xml:space="preserve"> </w:t>
      </w:r>
      <w:r w:rsidRPr="006224C3">
        <w:rPr>
          <w:rFonts w:cs="Metric-Regular"/>
        </w:rPr>
        <w:t>Postcode</w:t>
      </w:r>
      <w:proofErr w:type="gramStart"/>
      <w:r w:rsidRPr="006224C3">
        <w:rPr>
          <w:rFonts w:cs="Metric-Regular"/>
        </w:rPr>
        <w:t xml:space="preserve">: </w:t>
      </w:r>
      <w:r w:rsidR="00E7214F" w:rsidRPr="006224C3">
        <w:rPr>
          <w:rFonts w:cs="Metric-Regular"/>
        </w:rPr>
        <w:t>..</w:t>
      </w:r>
      <w:proofErr w:type="gramEnd"/>
      <w:r w:rsidR="00E7214F" w:rsidRPr="006224C3">
        <w:rPr>
          <w:rFonts w:cs="Metric-Regular"/>
        </w:rPr>
        <w:t>…………………………………..</w:t>
      </w:r>
    </w:p>
    <w:p w14:paraId="0FA30D5F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Semibold"/>
        </w:rPr>
      </w:pPr>
    </w:p>
    <w:p w14:paraId="0FA30D60" w14:textId="77777777" w:rsidR="0028443A" w:rsidRPr="006224C3" w:rsidRDefault="0028443A" w:rsidP="00A54670">
      <w:pPr>
        <w:autoSpaceDE w:val="0"/>
        <w:autoSpaceDN w:val="0"/>
        <w:adjustRightInd w:val="0"/>
        <w:rPr>
          <w:rFonts w:cs="Metric-Semibold"/>
          <w:b/>
        </w:rPr>
      </w:pPr>
    </w:p>
    <w:p w14:paraId="0FA30D61" w14:textId="77777777" w:rsidR="0028443A" w:rsidRPr="006224C3" w:rsidRDefault="0028443A" w:rsidP="00A54670">
      <w:pPr>
        <w:autoSpaceDE w:val="0"/>
        <w:autoSpaceDN w:val="0"/>
        <w:adjustRightInd w:val="0"/>
        <w:rPr>
          <w:rFonts w:cs="Metric-Semibold"/>
          <w:b/>
        </w:rPr>
      </w:pPr>
    </w:p>
    <w:p w14:paraId="0FA30D62" w14:textId="77777777" w:rsidR="0028443A" w:rsidRPr="006224C3" w:rsidRDefault="0028443A" w:rsidP="00A54670">
      <w:pPr>
        <w:autoSpaceDE w:val="0"/>
        <w:autoSpaceDN w:val="0"/>
        <w:adjustRightInd w:val="0"/>
        <w:rPr>
          <w:rFonts w:cs="Metric-Semibold"/>
          <w:b/>
        </w:rPr>
      </w:pPr>
    </w:p>
    <w:p w14:paraId="0FA30D63" w14:textId="77777777" w:rsidR="00A54670" w:rsidRPr="006224C3" w:rsidRDefault="00A54670" w:rsidP="00A54670">
      <w:pPr>
        <w:autoSpaceDE w:val="0"/>
        <w:autoSpaceDN w:val="0"/>
        <w:adjustRightInd w:val="0"/>
        <w:rPr>
          <w:rFonts w:cs="Metric-Semibold"/>
          <w:b/>
        </w:rPr>
      </w:pPr>
      <w:r w:rsidRPr="006224C3">
        <w:rPr>
          <w:rFonts w:cs="Metric-Semibold"/>
          <w:b/>
        </w:rPr>
        <w:t xml:space="preserve">Main point of contact for </w:t>
      </w:r>
      <w:r w:rsidR="00027B99" w:rsidRPr="006224C3">
        <w:rPr>
          <w:rFonts w:cs="Metric-Semibold"/>
          <w:b/>
        </w:rPr>
        <w:t>Careerforce</w:t>
      </w:r>
      <w:r w:rsidRPr="006224C3">
        <w:rPr>
          <w:rFonts w:cs="Metric-Semibold"/>
          <w:b/>
        </w:rPr>
        <w:t xml:space="preserve"> School Gateway Programmes:</w:t>
      </w:r>
    </w:p>
    <w:p w14:paraId="0FA30D64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Regular"/>
        </w:rPr>
      </w:pPr>
    </w:p>
    <w:p w14:paraId="0FA30D65" w14:textId="77777777" w:rsidR="00A54670" w:rsidRPr="006224C3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6224C3">
        <w:rPr>
          <w:rFonts w:cs="Metric-Regular"/>
        </w:rPr>
        <w:t>Name:</w:t>
      </w:r>
      <w:r w:rsidR="00E7214F" w:rsidRPr="006224C3">
        <w:rPr>
          <w:rFonts w:cs="Metric-Regular"/>
        </w:rPr>
        <w:t xml:space="preserve"> </w:t>
      </w:r>
      <w:r w:rsidRPr="006224C3">
        <w:rPr>
          <w:rFonts w:cs="Metric-Regular"/>
        </w:rPr>
        <w:t>....................................................................................................................</w:t>
      </w:r>
      <w:r w:rsidR="00E7214F" w:rsidRPr="006224C3">
        <w:rPr>
          <w:rFonts w:cs="Metric-Regular"/>
        </w:rPr>
        <w:t>...</w:t>
      </w:r>
      <w:r w:rsidRPr="006224C3">
        <w:rPr>
          <w:rFonts w:cs="Metric-Regular"/>
        </w:rPr>
        <w:t>..............</w:t>
      </w:r>
      <w:r w:rsidR="00E7214F" w:rsidRPr="006224C3">
        <w:rPr>
          <w:rFonts w:cs="Metric-Regular"/>
        </w:rPr>
        <w:t>.</w:t>
      </w:r>
      <w:r w:rsidRPr="006224C3">
        <w:rPr>
          <w:rFonts w:cs="Metric-Regular"/>
        </w:rPr>
        <w:t>.........</w:t>
      </w:r>
    </w:p>
    <w:p w14:paraId="0FA30D66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Regular"/>
        </w:rPr>
      </w:pPr>
    </w:p>
    <w:p w14:paraId="0FA30D67" w14:textId="77777777" w:rsidR="00A54670" w:rsidRPr="006224C3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6224C3">
        <w:rPr>
          <w:rFonts w:cs="Metric-Regular"/>
        </w:rPr>
        <w:t>Title:</w:t>
      </w:r>
      <w:r w:rsidR="00E7214F" w:rsidRPr="006224C3">
        <w:rPr>
          <w:rFonts w:cs="Metric-Regular"/>
        </w:rPr>
        <w:t xml:space="preserve"> </w:t>
      </w:r>
      <w:r w:rsidRPr="006224C3">
        <w:rPr>
          <w:rFonts w:cs="Metric-Regular"/>
        </w:rPr>
        <w:t>......................................................................................................................................</w:t>
      </w:r>
      <w:r w:rsidR="00E7214F" w:rsidRPr="006224C3">
        <w:rPr>
          <w:rFonts w:cs="Metric-Regular"/>
        </w:rPr>
        <w:t>....</w:t>
      </w:r>
      <w:r w:rsidRPr="006224C3">
        <w:rPr>
          <w:rFonts w:cs="Metric-Regular"/>
        </w:rPr>
        <w:t>.......</w:t>
      </w:r>
    </w:p>
    <w:p w14:paraId="0FA30D68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Regular"/>
        </w:rPr>
      </w:pPr>
    </w:p>
    <w:p w14:paraId="0FA30D69" w14:textId="77777777" w:rsidR="00A54670" w:rsidRPr="006224C3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6224C3">
        <w:rPr>
          <w:rFonts w:cs="Metric-Regular"/>
        </w:rPr>
        <w:t>Email:</w:t>
      </w:r>
      <w:r w:rsidR="00E7214F" w:rsidRPr="006224C3">
        <w:rPr>
          <w:rFonts w:cs="Metric-Regular"/>
        </w:rPr>
        <w:t xml:space="preserve"> </w:t>
      </w:r>
      <w:r w:rsidRPr="006224C3">
        <w:rPr>
          <w:rFonts w:cs="Metric-Regular"/>
        </w:rPr>
        <w:t>................................................................................................................................................</w:t>
      </w:r>
    </w:p>
    <w:p w14:paraId="0FA30D6A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Regular"/>
        </w:rPr>
      </w:pPr>
    </w:p>
    <w:p w14:paraId="0FA30D6B" w14:textId="77777777" w:rsidR="00E7214F" w:rsidRPr="006224C3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6224C3">
        <w:rPr>
          <w:rFonts w:cs="Metric-Regular"/>
        </w:rPr>
        <w:t>Phone: (0...........</w:t>
      </w:r>
      <w:proofErr w:type="gramStart"/>
      <w:r w:rsidRPr="006224C3">
        <w:rPr>
          <w:rFonts w:cs="Metric-Regular"/>
        </w:rPr>
        <w:t>) ........................................................</w:t>
      </w:r>
      <w:proofErr w:type="gramEnd"/>
      <w:r w:rsidR="00E7214F" w:rsidRPr="006224C3">
        <w:rPr>
          <w:rFonts w:cs="Metric-Regular"/>
        </w:rPr>
        <w:t xml:space="preserve">  </w:t>
      </w:r>
      <w:r w:rsidRPr="006224C3">
        <w:rPr>
          <w:rFonts w:cs="Metric-Regular"/>
        </w:rPr>
        <w:t xml:space="preserve">Mobile phone: (0...........) </w:t>
      </w:r>
      <w:r w:rsidR="00E7214F" w:rsidRPr="006224C3">
        <w:rPr>
          <w:rFonts w:cs="Metric-Regular"/>
        </w:rPr>
        <w:t>…………………………</w:t>
      </w:r>
    </w:p>
    <w:p w14:paraId="0FA30D6C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Regular"/>
        </w:rPr>
      </w:pPr>
    </w:p>
    <w:p w14:paraId="0FA30D6D" w14:textId="77777777" w:rsidR="00A54670" w:rsidRPr="006224C3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6224C3">
        <w:rPr>
          <w:rFonts w:cs="Metric-Regular"/>
        </w:rPr>
        <w:t>Signature:</w:t>
      </w:r>
      <w:r w:rsidR="00E7214F" w:rsidRPr="006224C3">
        <w:rPr>
          <w:rFonts w:cs="Metric-Regular"/>
        </w:rPr>
        <w:t xml:space="preserve"> </w:t>
      </w:r>
      <w:r w:rsidRPr="006224C3">
        <w:rPr>
          <w:rFonts w:cs="Metric-Regular"/>
        </w:rPr>
        <w:t>...............................................................................</w:t>
      </w:r>
      <w:r w:rsidR="0028443A" w:rsidRPr="006224C3">
        <w:rPr>
          <w:rFonts w:cs="Metric-Regular"/>
        </w:rPr>
        <w:t xml:space="preserve"> …..</w:t>
      </w:r>
      <w:r w:rsidRPr="006224C3">
        <w:rPr>
          <w:rFonts w:cs="Metric-Regular"/>
        </w:rPr>
        <w:t>..</w:t>
      </w:r>
      <w:r w:rsidR="00E7214F" w:rsidRPr="006224C3">
        <w:rPr>
          <w:rFonts w:cs="Metric-Regular"/>
        </w:rPr>
        <w:t xml:space="preserve"> </w:t>
      </w:r>
      <w:r w:rsidRPr="006224C3">
        <w:rPr>
          <w:rFonts w:cs="Metric-Regular"/>
        </w:rPr>
        <w:t>Date: ............../........../.............</w:t>
      </w:r>
    </w:p>
    <w:p w14:paraId="0FA30D6E" w14:textId="77777777" w:rsidR="00E7214F" w:rsidRPr="006224C3" w:rsidRDefault="00E7214F" w:rsidP="00A54670">
      <w:pPr>
        <w:autoSpaceDE w:val="0"/>
        <w:autoSpaceDN w:val="0"/>
        <w:adjustRightInd w:val="0"/>
        <w:rPr>
          <w:rFonts w:cs="Metric-Semibold"/>
        </w:rPr>
      </w:pPr>
    </w:p>
    <w:p w14:paraId="0FA30D6F" w14:textId="77777777" w:rsidR="0028443A" w:rsidRPr="006224C3" w:rsidRDefault="0028443A" w:rsidP="00A54670">
      <w:pPr>
        <w:autoSpaceDE w:val="0"/>
        <w:autoSpaceDN w:val="0"/>
        <w:adjustRightInd w:val="0"/>
        <w:rPr>
          <w:rFonts w:cs="Metric-Semibold"/>
          <w:b/>
        </w:rPr>
      </w:pPr>
    </w:p>
    <w:p w14:paraId="0FA30D70" w14:textId="77777777" w:rsidR="0028443A" w:rsidRPr="006224C3" w:rsidRDefault="0028443A" w:rsidP="00A54670">
      <w:pPr>
        <w:autoSpaceDE w:val="0"/>
        <w:autoSpaceDN w:val="0"/>
        <w:adjustRightInd w:val="0"/>
        <w:rPr>
          <w:rFonts w:cs="Metric-Semibold"/>
          <w:b/>
        </w:rPr>
      </w:pPr>
    </w:p>
    <w:p w14:paraId="0FA30D71" w14:textId="77777777" w:rsidR="00A54670" w:rsidRPr="006224C3" w:rsidRDefault="00027B99" w:rsidP="00A54670">
      <w:pPr>
        <w:autoSpaceDE w:val="0"/>
        <w:autoSpaceDN w:val="0"/>
        <w:adjustRightInd w:val="0"/>
        <w:rPr>
          <w:rFonts w:cs="Metric-Semibold"/>
          <w:b/>
        </w:rPr>
      </w:pPr>
      <w:r w:rsidRPr="006224C3">
        <w:rPr>
          <w:rFonts w:cs="Metric-Semibold"/>
          <w:b/>
        </w:rPr>
        <w:t>Careerforce</w:t>
      </w:r>
      <w:r w:rsidR="00A54670" w:rsidRPr="006224C3">
        <w:rPr>
          <w:rFonts w:cs="Metric-Semibold"/>
          <w:b/>
        </w:rPr>
        <w:t xml:space="preserve"> Representative</w:t>
      </w:r>
    </w:p>
    <w:p w14:paraId="0FA30D72" w14:textId="77777777" w:rsidR="0028443A" w:rsidRPr="006224C3" w:rsidRDefault="0028443A" w:rsidP="00A54670">
      <w:pPr>
        <w:autoSpaceDE w:val="0"/>
        <w:autoSpaceDN w:val="0"/>
        <w:adjustRightInd w:val="0"/>
        <w:rPr>
          <w:rFonts w:cs="Metric-Regular"/>
        </w:rPr>
      </w:pPr>
    </w:p>
    <w:p w14:paraId="0FA30D73" w14:textId="77777777" w:rsidR="0028443A" w:rsidRPr="006224C3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6224C3">
        <w:rPr>
          <w:rFonts w:cs="Metric-Regular"/>
        </w:rPr>
        <w:t>Name:</w:t>
      </w:r>
      <w:r w:rsidR="0028443A" w:rsidRPr="006224C3">
        <w:rPr>
          <w:rFonts w:cs="Metric-Regular"/>
        </w:rPr>
        <w:t xml:space="preserve"> </w:t>
      </w:r>
      <w:r w:rsidRPr="006224C3">
        <w:rPr>
          <w:rFonts w:cs="Metric-Regular"/>
        </w:rPr>
        <w:t>...............................................................................................................................................</w:t>
      </w:r>
      <w:r w:rsidR="0028443A" w:rsidRPr="006224C3">
        <w:rPr>
          <w:rFonts w:cs="Metric-Regular"/>
        </w:rPr>
        <w:t xml:space="preserve"> </w:t>
      </w:r>
    </w:p>
    <w:p w14:paraId="0FA30D74" w14:textId="77777777" w:rsidR="0028443A" w:rsidRPr="006224C3" w:rsidRDefault="0028443A" w:rsidP="00A54670">
      <w:pPr>
        <w:autoSpaceDE w:val="0"/>
        <w:autoSpaceDN w:val="0"/>
        <w:adjustRightInd w:val="0"/>
        <w:rPr>
          <w:rFonts w:cs="Metric-Regular"/>
        </w:rPr>
      </w:pPr>
    </w:p>
    <w:p w14:paraId="0FA30D75" w14:textId="77777777" w:rsidR="00A54670" w:rsidRPr="006224C3" w:rsidRDefault="00027B99" w:rsidP="00A54670">
      <w:pPr>
        <w:autoSpaceDE w:val="0"/>
        <w:autoSpaceDN w:val="0"/>
        <w:adjustRightInd w:val="0"/>
        <w:rPr>
          <w:rFonts w:cs="Metric-Regular"/>
        </w:rPr>
      </w:pPr>
      <w:r w:rsidRPr="006224C3">
        <w:rPr>
          <w:rFonts w:cs="Metric-Regular"/>
        </w:rPr>
        <w:t>Careerforce</w:t>
      </w:r>
      <w:r w:rsidR="00A54670" w:rsidRPr="006224C3">
        <w:rPr>
          <w:rFonts w:cs="Metric-Regular"/>
        </w:rPr>
        <w:t xml:space="preserve"> signature: ..................................................................</w:t>
      </w:r>
      <w:r w:rsidR="0028443A" w:rsidRPr="006224C3">
        <w:rPr>
          <w:rFonts w:cs="Metric-Regular"/>
        </w:rPr>
        <w:t xml:space="preserve"> Date: ............../........../.............</w:t>
      </w:r>
    </w:p>
    <w:p w14:paraId="0FA30D76" w14:textId="77777777" w:rsidR="0028443A" w:rsidRPr="006224C3" w:rsidRDefault="0028443A" w:rsidP="00A54670">
      <w:pPr>
        <w:autoSpaceDE w:val="0"/>
        <w:autoSpaceDN w:val="0"/>
        <w:adjustRightInd w:val="0"/>
        <w:rPr>
          <w:rFonts w:cs="Metric-Semibold"/>
        </w:rPr>
      </w:pPr>
    </w:p>
    <w:p w14:paraId="0FA30D77" w14:textId="77777777" w:rsidR="0028443A" w:rsidRPr="006224C3" w:rsidRDefault="0028443A" w:rsidP="00A54670">
      <w:pPr>
        <w:autoSpaceDE w:val="0"/>
        <w:autoSpaceDN w:val="0"/>
        <w:adjustRightInd w:val="0"/>
        <w:rPr>
          <w:rFonts w:cs="Metric-Semibold"/>
        </w:rPr>
      </w:pPr>
    </w:p>
    <w:p w14:paraId="0FA30D78" w14:textId="77777777" w:rsidR="00A54670" w:rsidRPr="002C037F" w:rsidRDefault="00A54670" w:rsidP="00A54670">
      <w:pPr>
        <w:autoSpaceDE w:val="0"/>
        <w:autoSpaceDN w:val="0"/>
        <w:adjustRightInd w:val="0"/>
        <w:rPr>
          <w:rFonts w:cs="Metric-Semibold"/>
        </w:rPr>
      </w:pPr>
      <w:r w:rsidRPr="002C037F">
        <w:rPr>
          <w:rFonts w:cs="Metric-Semibold"/>
        </w:rPr>
        <w:t xml:space="preserve">Please complete, sign and </w:t>
      </w:r>
      <w:r w:rsidR="00BA0E8A">
        <w:rPr>
          <w:rFonts w:cs="Metric-Semibold"/>
        </w:rPr>
        <w:t xml:space="preserve">send </w:t>
      </w:r>
      <w:r w:rsidRPr="002C037F">
        <w:rPr>
          <w:rFonts w:cs="Metric-Semibold"/>
        </w:rPr>
        <w:t xml:space="preserve">your </w:t>
      </w:r>
      <w:proofErr w:type="spellStart"/>
      <w:r w:rsidR="00027B99" w:rsidRPr="002C037F">
        <w:rPr>
          <w:rFonts w:cs="Metric-Semibold"/>
        </w:rPr>
        <w:t>MoA</w:t>
      </w:r>
      <w:proofErr w:type="spellEnd"/>
      <w:r w:rsidR="0028443A" w:rsidRPr="002C037F">
        <w:rPr>
          <w:rFonts w:cs="Metric-Semibold"/>
        </w:rPr>
        <w:t xml:space="preserve"> to</w:t>
      </w:r>
      <w:r w:rsidR="00BA0E8A">
        <w:rPr>
          <w:rFonts w:cs="Metric-Semibold"/>
        </w:rPr>
        <w:t>:</w:t>
      </w:r>
    </w:p>
    <w:p w14:paraId="0FA30D79" w14:textId="77777777" w:rsidR="00A54670" w:rsidRPr="002C037F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2C037F">
        <w:rPr>
          <w:rFonts w:cs="Metric-Regular"/>
        </w:rPr>
        <w:t xml:space="preserve">Scan/Email: </w:t>
      </w:r>
      <w:r w:rsidR="00AA00F8" w:rsidRPr="002C037F">
        <w:rPr>
          <w:rFonts w:cs="Metric-Regular"/>
        </w:rPr>
        <w:tab/>
        <w:t>schools</w:t>
      </w:r>
      <w:r w:rsidRPr="002C037F">
        <w:rPr>
          <w:rFonts w:cs="Metric-Regular"/>
        </w:rPr>
        <w:t>@</w:t>
      </w:r>
      <w:r w:rsidR="00AA00F8" w:rsidRPr="002C037F">
        <w:rPr>
          <w:rFonts w:cs="Metric-Regular"/>
        </w:rPr>
        <w:t>c</w:t>
      </w:r>
      <w:r w:rsidR="00027B99" w:rsidRPr="002C037F">
        <w:rPr>
          <w:rFonts w:cs="Metric-Regular"/>
        </w:rPr>
        <w:t>areerforce</w:t>
      </w:r>
      <w:r w:rsidRPr="002C037F">
        <w:rPr>
          <w:rFonts w:cs="Metric-Regular"/>
        </w:rPr>
        <w:t>.org.nz or</w:t>
      </w:r>
    </w:p>
    <w:p w14:paraId="0FA30D7A" w14:textId="77777777" w:rsidR="00A54670" w:rsidRPr="002C037F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2C037F">
        <w:rPr>
          <w:rFonts w:cs="Metric-Regular"/>
        </w:rPr>
        <w:t xml:space="preserve">Fax: </w:t>
      </w:r>
      <w:r w:rsidR="0028443A" w:rsidRPr="002C037F">
        <w:rPr>
          <w:rFonts w:cs="Metric-Regular"/>
        </w:rPr>
        <w:tab/>
      </w:r>
      <w:r w:rsidR="0028443A" w:rsidRPr="002C037F">
        <w:rPr>
          <w:rFonts w:cs="Metric-Regular"/>
        </w:rPr>
        <w:tab/>
      </w:r>
      <w:r w:rsidRPr="002C037F">
        <w:rPr>
          <w:rFonts w:cs="Metric-Regular"/>
        </w:rPr>
        <w:t>(0</w:t>
      </w:r>
      <w:r w:rsidR="0028443A" w:rsidRPr="002C037F">
        <w:rPr>
          <w:rFonts w:cs="Metric-Regular"/>
        </w:rPr>
        <w:t>3</w:t>
      </w:r>
      <w:r w:rsidRPr="002C037F">
        <w:rPr>
          <w:rFonts w:cs="Metric-Regular"/>
        </w:rPr>
        <w:t xml:space="preserve">) </w:t>
      </w:r>
      <w:r w:rsidR="0028443A" w:rsidRPr="002C037F">
        <w:rPr>
          <w:rFonts w:cs="Metric-Regular"/>
        </w:rPr>
        <w:t>371 9285</w:t>
      </w:r>
      <w:r w:rsidRPr="002C037F">
        <w:rPr>
          <w:rFonts w:cs="Metric-Regular"/>
        </w:rPr>
        <w:t xml:space="preserve"> or</w:t>
      </w:r>
    </w:p>
    <w:p w14:paraId="0FA30D7B" w14:textId="77777777" w:rsidR="00A54670" w:rsidRPr="002C037F" w:rsidRDefault="00A54670" w:rsidP="00A54670">
      <w:pPr>
        <w:autoSpaceDE w:val="0"/>
        <w:autoSpaceDN w:val="0"/>
        <w:adjustRightInd w:val="0"/>
        <w:rPr>
          <w:rFonts w:cs="Metric-Regular"/>
        </w:rPr>
      </w:pPr>
      <w:r w:rsidRPr="002C037F">
        <w:rPr>
          <w:rFonts w:cs="Metric-Regular"/>
        </w:rPr>
        <w:t xml:space="preserve">Post: </w:t>
      </w:r>
      <w:r w:rsidR="0028443A" w:rsidRPr="002C037F">
        <w:rPr>
          <w:rFonts w:cs="Metric-Regular"/>
        </w:rPr>
        <w:tab/>
      </w:r>
      <w:r w:rsidR="0028443A" w:rsidRPr="002C037F">
        <w:rPr>
          <w:rFonts w:cs="Metric-Regular"/>
        </w:rPr>
        <w:tab/>
      </w:r>
      <w:r w:rsidR="00027B99" w:rsidRPr="002C037F">
        <w:rPr>
          <w:rFonts w:cs="Metric-Regular"/>
        </w:rPr>
        <w:t>Careerforce</w:t>
      </w:r>
    </w:p>
    <w:p w14:paraId="0FA30D7C" w14:textId="77777777" w:rsidR="0028443A" w:rsidRPr="002C037F" w:rsidRDefault="0028443A" w:rsidP="0028443A">
      <w:pPr>
        <w:ind w:left="1440"/>
        <w:rPr>
          <w:rFonts w:cs="Metric-Regular"/>
        </w:rPr>
      </w:pPr>
      <w:r w:rsidRPr="002C037F">
        <w:rPr>
          <w:rFonts w:cs="Metric-Regular"/>
        </w:rPr>
        <w:t>PO Box 25 255</w:t>
      </w:r>
      <w:r w:rsidRPr="002C037F">
        <w:rPr>
          <w:rFonts w:cs="Metric-Regular"/>
        </w:rPr>
        <w:br/>
        <w:t>Christchurch 8144</w:t>
      </w:r>
    </w:p>
    <w:p w14:paraId="0FA30D7D" w14:textId="77777777" w:rsidR="001B1777" w:rsidRPr="006224C3" w:rsidRDefault="00A54670" w:rsidP="0028443A">
      <w:pPr>
        <w:ind w:left="720" w:firstLine="720"/>
        <w:rPr>
          <w:rFonts w:cs="Metric-Regular"/>
        </w:rPr>
      </w:pPr>
      <w:r w:rsidRPr="00BA0E8A">
        <w:rPr>
          <w:rFonts w:cs="Metric-Regular"/>
        </w:rPr>
        <w:t>Attention: Manager</w:t>
      </w:r>
      <w:r w:rsidR="00AA00F8" w:rsidRPr="00BA0E8A">
        <w:rPr>
          <w:rFonts w:cs="Metric-Regular"/>
        </w:rPr>
        <w:t>-</w:t>
      </w:r>
      <w:r w:rsidR="002C037F" w:rsidRPr="00BA0E8A">
        <w:rPr>
          <w:rFonts w:cs="Metric-Regular"/>
        </w:rPr>
        <w:t>Employer Services</w:t>
      </w:r>
    </w:p>
    <w:p w14:paraId="0FA30D7E" w14:textId="77777777" w:rsidR="0028443A" w:rsidRPr="006224C3" w:rsidRDefault="0028443A" w:rsidP="0028443A">
      <w:pPr>
        <w:ind w:left="720" w:firstLine="720"/>
        <w:rPr>
          <w:rFonts w:cs="Metric-Regular"/>
        </w:rPr>
      </w:pPr>
    </w:p>
    <w:p w14:paraId="0FA30D7F" w14:textId="77777777" w:rsidR="0028443A" w:rsidRPr="006224C3" w:rsidRDefault="0028443A" w:rsidP="0028443A">
      <w:pPr>
        <w:ind w:left="720" w:firstLine="720"/>
      </w:pPr>
    </w:p>
    <w:sectPr w:rsidR="0028443A" w:rsidRPr="006224C3" w:rsidSect="00F72D35">
      <w:footerReference w:type="defaul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18072" w14:textId="77777777" w:rsidR="00BA5C48" w:rsidRDefault="00BA5C48" w:rsidP="00784CA9">
      <w:r>
        <w:separator/>
      </w:r>
    </w:p>
  </w:endnote>
  <w:endnote w:type="continuationSeparator" w:id="0">
    <w:p w14:paraId="336C1621" w14:textId="77777777" w:rsidR="00BA5C48" w:rsidRDefault="00BA5C48" w:rsidP="0078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ric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ric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ric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914326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A30D88" w14:textId="77777777" w:rsidR="00F72D35" w:rsidRDefault="00F72D35" w:rsidP="00F72D35">
            <w:pPr>
              <w:pStyle w:val="Footer"/>
              <w:tabs>
                <w:tab w:val="clear" w:pos="9026"/>
                <w:tab w:val="right" w:pos="104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Careerforce </w:t>
            </w:r>
            <w:proofErr w:type="spellStart"/>
            <w:r>
              <w:rPr>
                <w:sz w:val="16"/>
                <w:szCs w:val="16"/>
              </w:rPr>
              <w:t>MoA</w:t>
            </w:r>
            <w:proofErr w:type="spellEnd"/>
            <w:r>
              <w:rPr>
                <w:sz w:val="16"/>
                <w:szCs w:val="16"/>
              </w:rPr>
              <w:t xml:space="preserve"> Gateway Programme Standard</w:t>
            </w:r>
            <w:r>
              <w:rPr>
                <w:sz w:val="16"/>
                <w:szCs w:val="16"/>
              </w:rPr>
              <w:tab/>
              <w:t xml:space="preserve">                                                                                                                                                           </w:t>
            </w:r>
          </w:p>
          <w:p w14:paraId="0FA30D89" w14:textId="5B866232" w:rsidR="00F72D35" w:rsidRPr="00592C51" w:rsidRDefault="00F72D35" w:rsidP="00F72D35">
            <w:pPr>
              <w:pStyle w:val="Footer"/>
              <w:tabs>
                <w:tab w:val="clear" w:pos="9026"/>
                <w:tab w:val="right" w:pos="10490"/>
              </w:tabs>
              <w:rPr>
                <w:rStyle w:val="ForminformationChar"/>
                <w:noProof/>
                <w:sz w:val="16"/>
              </w:rPr>
            </w:pPr>
            <w:r w:rsidRPr="00592C51">
              <w:rPr>
                <w:sz w:val="16"/>
              </w:rPr>
              <w:t>L</w:t>
            </w:r>
            <w:r>
              <w:rPr>
                <w:sz w:val="16"/>
              </w:rPr>
              <w:t xml:space="preserve">ast updated </w:t>
            </w:r>
            <w:r w:rsidR="00CF427C">
              <w:rPr>
                <w:sz w:val="16"/>
              </w:rPr>
              <w:t>3 February 2017</w:t>
            </w:r>
            <w:r>
              <w:rPr>
                <w:rStyle w:val="ForminformationChar"/>
                <w:noProof/>
                <w:sz w:val="16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592C51">
              <w:rPr>
                <w:rStyle w:val="ForminformationChar"/>
                <w:noProof/>
                <w:sz w:val="16"/>
              </w:rPr>
              <w:t xml:space="preserve">Page </w:t>
            </w:r>
            <w:r w:rsidRPr="00592C51">
              <w:rPr>
                <w:rStyle w:val="ForminformationChar"/>
                <w:noProof/>
                <w:sz w:val="16"/>
              </w:rPr>
              <w:fldChar w:fldCharType="begin"/>
            </w:r>
            <w:r w:rsidRPr="00592C51">
              <w:rPr>
                <w:rStyle w:val="ForminformationChar"/>
                <w:noProof/>
                <w:sz w:val="16"/>
              </w:rPr>
              <w:instrText xml:space="preserve"> PAGE  \* Arabic  \* MERGEFORMAT </w:instrText>
            </w:r>
            <w:r w:rsidRPr="00592C51">
              <w:rPr>
                <w:rStyle w:val="ForminformationChar"/>
                <w:noProof/>
                <w:sz w:val="16"/>
              </w:rPr>
              <w:fldChar w:fldCharType="separate"/>
            </w:r>
            <w:r w:rsidR="00166806">
              <w:rPr>
                <w:rStyle w:val="ForminformationChar"/>
                <w:noProof/>
                <w:sz w:val="16"/>
              </w:rPr>
              <w:t>2</w:t>
            </w:r>
            <w:r w:rsidRPr="00592C51">
              <w:rPr>
                <w:rStyle w:val="ForminformationChar"/>
                <w:noProof/>
                <w:sz w:val="16"/>
              </w:rPr>
              <w:fldChar w:fldCharType="end"/>
            </w:r>
            <w:r w:rsidRPr="00592C51">
              <w:rPr>
                <w:rStyle w:val="ForminformationChar"/>
                <w:noProof/>
                <w:sz w:val="16"/>
              </w:rPr>
              <w:t xml:space="preserve"> of </w:t>
            </w:r>
            <w:r w:rsidRPr="00592C51">
              <w:rPr>
                <w:rStyle w:val="ForminformationChar"/>
                <w:noProof/>
                <w:sz w:val="16"/>
              </w:rPr>
              <w:fldChar w:fldCharType="begin"/>
            </w:r>
            <w:r w:rsidRPr="00592C51">
              <w:rPr>
                <w:rStyle w:val="ForminformationChar"/>
                <w:noProof/>
                <w:sz w:val="16"/>
              </w:rPr>
              <w:instrText xml:space="preserve"> NUMPAGES  \* Arabic  \* MERGEFORMAT </w:instrText>
            </w:r>
            <w:r w:rsidRPr="00592C51">
              <w:rPr>
                <w:rStyle w:val="ForminformationChar"/>
                <w:noProof/>
                <w:sz w:val="16"/>
              </w:rPr>
              <w:fldChar w:fldCharType="separate"/>
            </w:r>
            <w:r w:rsidR="00166806">
              <w:rPr>
                <w:rStyle w:val="ForminformationChar"/>
                <w:noProof/>
                <w:sz w:val="16"/>
              </w:rPr>
              <w:t>3</w:t>
            </w:r>
            <w:r w:rsidRPr="00592C51">
              <w:rPr>
                <w:rStyle w:val="ForminformationChar"/>
                <w:noProof/>
                <w:sz w:val="16"/>
              </w:rPr>
              <w:fldChar w:fldCharType="end"/>
            </w:r>
          </w:p>
          <w:p w14:paraId="0FA30D8A" w14:textId="77777777" w:rsidR="00F72D35" w:rsidRPr="00592C51" w:rsidRDefault="00F72D35" w:rsidP="00F72D35">
            <w:pPr>
              <w:pStyle w:val="Footer"/>
              <w:tabs>
                <w:tab w:val="clear" w:pos="9026"/>
                <w:tab w:val="right" w:pos="9781"/>
              </w:tabs>
              <w:rPr>
                <w:sz w:val="16"/>
              </w:rPr>
            </w:pPr>
          </w:p>
          <w:p w14:paraId="0FA30D8B" w14:textId="77777777" w:rsidR="00F72D35" w:rsidRDefault="00166806" w:rsidP="00F72D35">
            <w:pPr>
              <w:pStyle w:val="Footer"/>
              <w:jc w:val="right"/>
              <w:rPr>
                <w:sz w:val="16"/>
                <w:szCs w:val="16"/>
              </w:rPr>
            </w:pPr>
          </w:p>
        </w:sdtContent>
      </w:sdt>
    </w:sdtContent>
  </w:sdt>
  <w:p w14:paraId="0FA30D8C" w14:textId="77777777" w:rsidR="00784CA9" w:rsidRPr="00784CA9" w:rsidRDefault="00784CA9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B9E83" w14:textId="77777777" w:rsidR="00BA5C48" w:rsidRDefault="00BA5C48" w:rsidP="00784CA9">
      <w:r>
        <w:separator/>
      </w:r>
    </w:p>
  </w:footnote>
  <w:footnote w:type="continuationSeparator" w:id="0">
    <w:p w14:paraId="1EB25003" w14:textId="77777777" w:rsidR="00BA5C48" w:rsidRDefault="00BA5C48" w:rsidP="0078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6641"/>
    <w:multiLevelType w:val="hybridMultilevel"/>
    <w:tmpl w:val="48BA8BE8"/>
    <w:lvl w:ilvl="0" w:tplc="1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>
    <w:nsid w:val="0B573767"/>
    <w:multiLevelType w:val="hybridMultilevel"/>
    <w:tmpl w:val="5CA0F20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CE4102"/>
    <w:multiLevelType w:val="multilevel"/>
    <w:tmpl w:val="BCF23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1E0D0F08"/>
    <w:multiLevelType w:val="multilevel"/>
    <w:tmpl w:val="BCF23EC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491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4">
    <w:nsid w:val="320653A3"/>
    <w:multiLevelType w:val="hybridMultilevel"/>
    <w:tmpl w:val="E55CB408"/>
    <w:lvl w:ilvl="0" w:tplc="6BEA70F6">
      <w:start w:val="1"/>
      <w:numFmt w:val="upperLetter"/>
      <w:lvlText w:val="%1."/>
      <w:lvlJc w:val="left"/>
      <w:pPr>
        <w:ind w:left="14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40" w:hanging="360"/>
      </w:pPr>
    </w:lvl>
    <w:lvl w:ilvl="2" w:tplc="1409001B" w:tentative="1">
      <w:start w:val="1"/>
      <w:numFmt w:val="lowerRoman"/>
      <w:lvlText w:val="%3."/>
      <w:lvlJc w:val="right"/>
      <w:pPr>
        <w:ind w:left="2860" w:hanging="180"/>
      </w:pPr>
    </w:lvl>
    <w:lvl w:ilvl="3" w:tplc="1409000F" w:tentative="1">
      <w:start w:val="1"/>
      <w:numFmt w:val="decimal"/>
      <w:lvlText w:val="%4."/>
      <w:lvlJc w:val="left"/>
      <w:pPr>
        <w:ind w:left="3580" w:hanging="360"/>
      </w:pPr>
    </w:lvl>
    <w:lvl w:ilvl="4" w:tplc="14090019" w:tentative="1">
      <w:start w:val="1"/>
      <w:numFmt w:val="lowerLetter"/>
      <w:lvlText w:val="%5."/>
      <w:lvlJc w:val="left"/>
      <w:pPr>
        <w:ind w:left="4300" w:hanging="360"/>
      </w:pPr>
    </w:lvl>
    <w:lvl w:ilvl="5" w:tplc="1409001B" w:tentative="1">
      <w:start w:val="1"/>
      <w:numFmt w:val="lowerRoman"/>
      <w:lvlText w:val="%6."/>
      <w:lvlJc w:val="right"/>
      <w:pPr>
        <w:ind w:left="5020" w:hanging="180"/>
      </w:pPr>
    </w:lvl>
    <w:lvl w:ilvl="6" w:tplc="1409000F" w:tentative="1">
      <w:start w:val="1"/>
      <w:numFmt w:val="decimal"/>
      <w:lvlText w:val="%7."/>
      <w:lvlJc w:val="left"/>
      <w:pPr>
        <w:ind w:left="5740" w:hanging="360"/>
      </w:pPr>
    </w:lvl>
    <w:lvl w:ilvl="7" w:tplc="14090019" w:tentative="1">
      <w:start w:val="1"/>
      <w:numFmt w:val="lowerLetter"/>
      <w:lvlText w:val="%8."/>
      <w:lvlJc w:val="left"/>
      <w:pPr>
        <w:ind w:left="6460" w:hanging="360"/>
      </w:pPr>
    </w:lvl>
    <w:lvl w:ilvl="8" w:tplc="140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39983F74"/>
    <w:multiLevelType w:val="hybridMultilevel"/>
    <w:tmpl w:val="3280B664"/>
    <w:lvl w:ilvl="0" w:tplc="27DEBE32">
      <w:start w:val="3"/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C5900"/>
    <w:multiLevelType w:val="multilevel"/>
    <w:tmpl w:val="BCF23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3FFE3877"/>
    <w:multiLevelType w:val="hybridMultilevel"/>
    <w:tmpl w:val="C12689CC"/>
    <w:lvl w:ilvl="0" w:tplc="14090019">
      <w:start w:val="1"/>
      <w:numFmt w:val="lowerLetter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9B4CD0"/>
    <w:multiLevelType w:val="hybridMultilevel"/>
    <w:tmpl w:val="2CD4087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CD52E3"/>
    <w:multiLevelType w:val="hybridMultilevel"/>
    <w:tmpl w:val="513CE6CE"/>
    <w:lvl w:ilvl="0" w:tplc="C0E24B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251C60"/>
    <w:multiLevelType w:val="hybridMultilevel"/>
    <w:tmpl w:val="7842F4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1E1696"/>
    <w:multiLevelType w:val="hybridMultilevel"/>
    <w:tmpl w:val="68D06212"/>
    <w:lvl w:ilvl="0" w:tplc="1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8A3601F"/>
    <w:multiLevelType w:val="multilevel"/>
    <w:tmpl w:val="9028F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70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0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12"/>
  </w:num>
  <w:num w:numId="10">
    <w:abstractNumId w:val="2"/>
  </w:num>
  <w:num w:numId="11">
    <w:abstractNumId w:val="11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70"/>
    <w:rsid w:val="00020A89"/>
    <w:rsid w:val="00027B99"/>
    <w:rsid w:val="000823CC"/>
    <w:rsid w:val="000A6D73"/>
    <w:rsid w:val="000B1B34"/>
    <w:rsid w:val="00166806"/>
    <w:rsid w:val="0017792C"/>
    <w:rsid w:val="001B1777"/>
    <w:rsid w:val="0021310A"/>
    <w:rsid w:val="0025104C"/>
    <w:rsid w:val="002650B6"/>
    <w:rsid w:val="00276BF9"/>
    <w:rsid w:val="0028443A"/>
    <w:rsid w:val="002A7708"/>
    <w:rsid w:val="002C037F"/>
    <w:rsid w:val="002D1060"/>
    <w:rsid w:val="00310E13"/>
    <w:rsid w:val="00451322"/>
    <w:rsid w:val="0048463E"/>
    <w:rsid w:val="00490251"/>
    <w:rsid w:val="004C08C1"/>
    <w:rsid w:val="004D43B8"/>
    <w:rsid w:val="00504130"/>
    <w:rsid w:val="005903A2"/>
    <w:rsid w:val="005E478E"/>
    <w:rsid w:val="005E4EF9"/>
    <w:rsid w:val="006224C3"/>
    <w:rsid w:val="00634F2C"/>
    <w:rsid w:val="006477DD"/>
    <w:rsid w:val="006508A2"/>
    <w:rsid w:val="006E0DED"/>
    <w:rsid w:val="0073359C"/>
    <w:rsid w:val="007613A6"/>
    <w:rsid w:val="00784CA9"/>
    <w:rsid w:val="0079154D"/>
    <w:rsid w:val="007C1DD1"/>
    <w:rsid w:val="007D6E3F"/>
    <w:rsid w:val="00807DDF"/>
    <w:rsid w:val="00853859"/>
    <w:rsid w:val="009546A2"/>
    <w:rsid w:val="0097577F"/>
    <w:rsid w:val="009B3B4C"/>
    <w:rsid w:val="009D3220"/>
    <w:rsid w:val="009E1DD9"/>
    <w:rsid w:val="00A54670"/>
    <w:rsid w:val="00A635C2"/>
    <w:rsid w:val="00A65FA5"/>
    <w:rsid w:val="00A83AA0"/>
    <w:rsid w:val="00A843DE"/>
    <w:rsid w:val="00AA00F8"/>
    <w:rsid w:val="00B15C2A"/>
    <w:rsid w:val="00B27E65"/>
    <w:rsid w:val="00B4047A"/>
    <w:rsid w:val="00B61143"/>
    <w:rsid w:val="00B666DF"/>
    <w:rsid w:val="00BA0E8A"/>
    <w:rsid w:val="00BA5C48"/>
    <w:rsid w:val="00BD3BA8"/>
    <w:rsid w:val="00C12220"/>
    <w:rsid w:val="00C25D2A"/>
    <w:rsid w:val="00C76BEF"/>
    <w:rsid w:val="00C86DA8"/>
    <w:rsid w:val="00C90BBF"/>
    <w:rsid w:val="00CE6A04"/>
    <w:rsid w:val="00CF427C"/>
    <w:rsid w:val="00D1724C"/>
    <w:rsid w:val="00D3187D"/>
    <w:rsid w:val="00D36BDA"/>
    <w:rsid w:val="00DD1E97"/>
    <w:rsid w:val="00DE619F"/>
    <w:rsid w:val="00DF592E"/>
    <w:rsid w:val="00E008C2"/>
    <w:rsid w:val="00E14B98"/>
    <w:rsid w:val="00E7214F"/>
    <w:rsid w:val="00E91D98"/>
    <w:rsid w:val="00F57B37"/>
    <w:rsid w:val="00F72D35"/>
    <w:rsid w:val="00FA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30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130"/>
    <w:rPr>
      <w:color w:val="484848" w:themeColor="text1" w:themeTint="BF"/>
      <w:sz w:val="23"/>
      <w:szCs w:val="23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4130"/>
    <w:pPr>
      <w:outlineLvl w:val="0"/>
    </w:pPr>
    <w:rPr>
      <w:rFonts w:ascii="Candara" w:hAnsi="Candara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130"/>
    <w:pPr>
      <w:outlineLvl w:val="1"/>
    </w:pPr>
    <w:rPr>
      <w:rFonts w:ascii="Candara" w:hAnsi="Candar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4130"/>
    <w:pPr>
      <w:outlineLvl w:val="2"/>
    </w:pPr>
    <w:rPr>
      <w:rFonts w:ascii="Candara" w:hAnsi="Candara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4130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50413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58585" w:themeColor="text1" w:themeTint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4130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858585" w:themeColor="text1" w:themeTint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4130"/>
    <w:pPr>
      <w:outlineLvl w:val="6"/>
    </w:pPr>
    <w:rPr>
      <w:rFonts w:asciiTheme="majorHAnsi" w:eastAsiaTheme="majorEastAsia" w:hAnsiTheme="majorHAnsi" w:cstheme="majorBidi"/>
      <w:i/>
      <w:iCs/>
      <w:color w:val="auto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130"/>
    <w:pPr>
      <w:outlineLvl w:val="7"/>
    </w:pPr>
    <w:rPr>
      <w:rFonts w:asciiTheme="majorHAnsi" w:eastAsiaTheme="majorEastAsia" w:hAnsiTheme="majorHAnsi" w:cstheme="majorBidi"/>
      <w:color w:val="auto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4130"/>
    <w:pPr>
      <w:outlineLvl w:val="8"/>
    </w:pPr>
    <w:rPr>
      <w:rFonts w:asciiTheme="majorHAnsi" w:eastAsiaTheme="majorEastAsia" w:hAnsiTheme="majorHAnsi" w:cstheme="majorBidi"/>
      <w:i/>
      <w:iCs/>
      <w:color w:val="auto"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130"/>
    <w:rPr>
      <w:rFonts w:ascii="Candara" w:hAnsi="Candara"/>
      <w:color w:val="484848" w:themeColor="text1" w:themeTint="BF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04130"/>
    <w:rPr>
      <w:rFonts w:ascii="Candara" w:hAnsi="Candara"/>
      <w:color w:val="484848" w:themeColor="text1" w:themeTint="BF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04130"/>
    <w:rPr>
      <w:rFonts w:ascii="Candara" w:hAnsi="Candara"/>
      <w:color w:val="484848" w:themeColor="text1" w:themeTint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4130"/>
    <w:rPr>
      <w:b/>
      <w:color w:val="484848" w:themeColor="text1" w:themeTint="BF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4130"/>
    <w:rPr>
      <w:rFonts w:asciiTheme="majorHAnsi" w:eastAsiaTheme="majorEastAsia" w:hAnsiTheme="majorHAnsi" w:cstheme="majorBidi"/>
      <w:b/>
      <w:bCs/>
      <w:color w:val="858585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4130"/>
    <w:rPr>
      <w:rFonts w:asciiTheme="majorHAnsi" w:eastAsiaTheme="majorEastAsia" w:hAnsiTheme="majorHAnsi" w:cstheme="majorBidi"/>
      <w:b/>
      <w:bCs/>
      <w:i/>
      <w:iCs/>
      <w:color w:val="858585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4130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130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13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8"/>
    <w:qFormat/>
    <w:rsid w:val="00504130"/>
    <w:rPr>
      <w:rFonts w:ascii="Candara" w:hAnsi="Candara"/>
      <w:b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8"/>
    <w:rsid w:val="00504130"/>
    <w:rPr>
      <w:rFonts w:ascii="Candara" w:hAnsi="Candara"/>
      <w:b/>
      <w:color w:val="484848" w:themeColor="text1" w:themeTint="BF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504130"/>
    <w:pPr>
      <w:spacing w:after="600"/>
    </w:pPr>
    <w:rPr>
      <w:rFonts w:asciiTheme="majorHAnsi" w:eastAsiaTheme="majorEastAsia" w:hAnsiTheme="majorHAnsi" w:cstheme="majorBidi"/>
      <w:i/>
      <w:iCs/>
      <w:color w:val="auto"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0413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504130"/>
    <w:rPr>
      <w:b/>
      <w:bCs/>
    </w:rPr>
  </w:style>
  <w:style w:type="character" w:styleId="Emphasis">
    <w:name w:val="Emphasis"/>
    <w:uiPriority w:val="20"/>
    <w:rsid w:val="0050413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semiHidden/>
    <w:qFormat/>
    <w:rsid w:val="00504130"/>
  </w:style>
  <w:style w:type="character" w:customStyle="1" w:styleId="NoSpacingChar">
    <w:name w:val="No Spacing Char"/>
    <w:basedOn w:val="DefaultParagraphFont"/>
    <w:link w:val="NoSpacing"/>
    <w:uiPriority w:val="1"/>
    <w:semiHidden/>
    <w:rsid w:val="00504130"/>
    <w:rPr>
      <w:color w:val="484848" w:themeColor="text1" w:themeTint="BF"/>
      <w:sz w:val="23"/>
      <w:szCs w:val="23"/>
    </w:rPr>
  </w:style>
  <w:style w:type="paragraph" w:styleId="ListParagraph">
    <w:name w:val="List Paragraph"/>
    <w:basedOn w:val="Normal"/>
    <w:uiPriority w:val="34"/>
    <w:qFormat/>
    <w:rsid w:val="005041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504130"/>
    <w:pPr>
      <w:spacing w:before="200"/>
      <w:ind w:left="360" w:right="360"/>
    </w:pPr>
    <w:rPr>
      <w:i/>
      <w:iCs/>
      <w:color w:val="auto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50413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50413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color w:val="auto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4130"/>
    <w:rPr>
      <w:b/>
      <w:bCs/>
      <w:i/>
      <w:iCs/>
    </w:rPr>
  </w:style>
  <w:style w:type="character" w:styleId="SubtleEmphasis">
    <w:name w:val="Subtle Emphasis"/>
    <w:uiPriority w:val="19"/>
    <w:rsid w:val="00504130"/>
    <w:rPr>
      <w:i/>
      <w:iCs/>
    </w:rPr>
  </w:style>
  <w:style w:type="character" w:styleId="IntenseEmphasis">
    <w:name w:val="Intense Emphasis"/>
    <w:uiPriority w:val="21"/>
    <w:rsid w:val="00504130"/>
    <w:rPr>
      <w:b/>
      <w:bCs/>
    </w:rPr>
  </w:style>
  <w:style w:type="character" w:styleId="SubtleReference">
    <w:name w:val="Subtle Reference"/>
    <w:uiPriority w:val="31"/>
    <w:rsid w:val="00504130"/>
    <w:rPr>
      <w:smallCaps/>
    </w:rPr>
  </w:style>
  <w:style w:type="character" w:styleId="IntenseReference">
    <w:name w:val="Intense Reference"/>
    <w:uiPriority w:val="32"/>
    <w:rsid w:val="00504130"/>
    <w:rPr>
      <w:smallCaps/>
      <w:spacing w:val="5"/>
      <w:u w:val="single"/>
    </w:rPr>
  </w:style>
  <w:style w:type="character" w:styleId="BookTitle">
    <w:name w:val="Book Title"/>
    <w:uiPriority w:val="33"/>
    <w:rsid w:val="0050413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4130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43A"/>
    <w:rPr>
      <w:rFonts w:ascii="Tahoma" w:hAnsi="Tahoma" w:cs="Tahoma"/>
      <w:color w:val="484848" w:themeColor="text1" w:themeTint="BF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4C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CA9"/>
    <w:rPr>
      <w:color w:val="484848" w:themeColor="text1" w:themeTint="BF"/>
      <w:sz w:val="23"/>
      <w:szCs w:val="23"/>
    </w:rPr>
  </w:style>
  <w:style w:type="paragraph" w:styleId="Footer">
    <w:name w:val="footer"/>
    <w:basedOn w:val="Normal"/>
    <w:link w:val="FooterChar"/>
    <w:uiPriority w:val="99"/>
    <w:unhideWhenUsed/>
    <w:rsid w:val="00784C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CA9"/>
    <w:rPr>
      <w:color w:val="484848" w:themeColor="text1" w:themeTint="BF"/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251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10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104C"/>
    <w:rPr>
      <w:color w:val="484848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1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104C"/>
    <w:rPr>
      <w:b/>
      <w:bCs/>
      <w:color w:val="484848" w:themeColor="text1" w:themeTint="BF"/>
      <w:sz w:val="20"/>
      <w:szCs w:val="20"/>
    </w:rPr>
  </w:style>
  <w:style w:type="paragraph" w:customStyle="1" w:styleId="Forminformation">
    <w:name w:val="Form information"/>
    <w:basedOn w:val="Normal"/>
    <w:link w:val="ForminformationChar"/>
    <w:qFormat/>
    <w:rsid w:val="00F72D35"/>
    <w:pPr>
      <w:spacing w:line="160" w:lineRule="atLeast"/>
    </w:pPr>
    <w:rPr>
      <w:rFonts w:ascii="Calibri" w:eastAsia="Calibri" w:hAnsi="Calibri" w:cs="Times New Roman"/>
      <w:color w:val="404040"/>
      <w:sz w:val="14"/>
      <w:szCs w:val="22"/>
    </w:rPr>
  </w:style>
  <w:style w:type="character" w:customStyle="1" w:styleId="ForminformationChar">
    <w:name w:val="Form information Char"/>
    <w:link w:val="Forminformation"/>
    <w:rsid w:val="00F72D35"/>
    <w:rPr>
      <w:rFonts w:ascii="Calibri" w:eastAsia="Calibri" w:hAnsi="Calibri" w:cs="Times New Roman"/>
      <w:color w:val="404040"/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130"/>
    <w:rPr>
      <w:color w:val="484848" w:themeColor="text1" w:themeTint="BF"/>
      <w:sz w:val="23"/>
      <w:szCs w:val="23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4130"/>
    <w:pPr>
      <w:outlineLvl w:val="0"/>
    </w:pPr>
    <w:rPr>
      <w:rFonts w:ascii="Candara" w:hAnsi="Candara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130"/>
    <w:pPr>
      <w:outlineLvl w:val="1"/>
    </w:pPr>
    <w:rPr>
      <w:rFonts w:ascii="Candara" w:hAnsi="Candar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4130"/>
    <w:pPr>
      <w:outlineLvl w:val="2"/>
    </w:pPr>
    <w:rPr>
      <w:rFonts w:ascii="Candara" w:hAnsi="Candara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4130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50413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58585" w:themeColor="text1" w:themeTint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4130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858585" w:themeColor="text1" w:themeTint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4130"/>
    <w:pPr>
      <w:outlineLvl w:val="6"/>
    </w:pPr>
    <w:rPr>
      <w:rFonts w:asciiTheme="majorHAnsi" w:eastAsiaTheme="majorEastAsia" w:hAnsiTheme="majorHAnsi" w:cstheme="majorBidi"/>
      <w:i/>
      <w:iCs/>
      <w:color w:val="auto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130"/>
    <w:pPr>
      <w:outlineLvl w:val="7"/>
    </w:pPr>
    <w:rPr>
      <w:rFonts w:asciiTheme="majorHAnsi" w:eastAsiaTheme="majorEastAsia" w:hAnsiTheme="majorHAnsi" w:cstheme="majorBidi"/>
      <w:color w:val="auto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4130"/>
    <w:pPr>
      <w:outlineLvl w:val="8"/>
    </w:pPr>
    <w:rPr>
      <w:rFonts w:asciiTheme="majorHAnsi" w:eastAsiaTheme="majorEastAsia" w:hAnsiTheme="majorHAnsi" w:cstheme="majorBidi"/>
      <w:i/>
      <w:iCs/>
      <w:color w:val="auto"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130"/>
    <w:rPr>
      <w:rFonts w:ascii="Candara" w:hAnsi="Candara"/>
      <w:color w:val="484848" w:themeColor="text1" w:themeTint="BF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04130"/>
    <w:rPr>
      <w:rFonts w:ascii="Candara" w:hAnsi="Candara"/>
      <w:color w:val="484848" w:themeColor="text1" w:themeTint="BF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04130"/>
    <w:rPr>
      <w:rFonts w:ascii="Candara" w:hAnsi="Candara"/>
      <w:color w:val="484848" w:themeColor="text1" w:themeTint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4130"/>
    <w:rPr>
      <w:b/>
      <w:color w:val="484848" w:themeColor="text1" w:themeTint="BF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4130"/>
    <w:rPr>
      <w:rFonts w:asciiTheme="majorHAnsi" w:eastAsiaTheme="majorEastAsia" w:hAnsiTheme="majorHAnsi" w:cstheme="majorBidi"/>
      <w:b/>
      <w:bCs/>
      <w:color w:val="858585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4130"/>
    <w:rPr>
      <w:rFonts w:asciiTheme="majorHAnsi" w:eastAsiaTheme="majorEastAsia" w:hAnsiTheme="majorHAnsi" w:cstheme="majorBidi"/>
      <w:b/>
      <w:bCs/>
      <w:i/>
      <w:iCs/>
      <w:color w:val="858585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4130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130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13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8"/>
    <w:qFormat/>
    <w:rsid w:val="00504130"/>
    <w:rPr>
      <w:rFonts w:ascii="Candara" w:hAnsi="Candara"/>
      <w:b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8"/>
    <w:rsid w:val="00504130"/>
    <w:rPr>
      <w:rFonts w:ascii="Candara" w:hAnsi="Candara"/>
      <w:b/>
      <w:color w:val="484848" w:themeColor="text1" w:themeTint="BF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504130"/>
    <w:pPr>
      <w:spacing w:after="600"/>
    </w:pPr>
    <w:rPr>
      <w:rFonts w:asciiTheme="majorHAnsi" w:eastAsiaTheme="majorEastAsia" w:hAnsiTheme="majorHAnsi" w:cstheme="majorBidi"/>
      <w:i/>
      <w:iCs/>
      <w:color w:val="auto"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0413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504130"/>
    <w:rPr>
      <w:b/>
      <w:bCs/>
    </w:rPr>
  </w:style>
  <w:style w:type="character" w:styleId="Emphasis">
    <w:name w:val="Emphasis"/>
    <w:uiPriority w:val="20"/>
    <w:rsid w:val="0050413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semiHidden/>
    <w:qFormat/>
    <w:rsid w:val="00504130"/>
  </w:style>
  <w:style w:type="character" w:customStyle="1" w:styleId="NoSpacingChar">
    <w:name w:val="No Spacing Char"/>
    <w:basedOn w:val="DefaultParagraphFont"/>
    <w:link w:val="NoSpacing"/>
    <w:uiPriority w:val="1"/>
    <w:semiHidden/>
    <w:rsid w:val="00504130"/>
    <w:rPr>
      <w:color w:val="484848" w:themeColor="text1" w:themeTint="BF"/>
      <w:sz w:val="23"/>
      <w:szCs w:val="23"/>
    </w:rPr>
  </w:style>
  <w:style w:type="paragraph" w:styleId="ListParagraph">
    <w:name w:val="List Paragraph"/>
    <w:basedOn w:val="Normal"/>
    <w:uiPriority w:val="34"/>
    <w:qFormat/>
    <w:rsid w:val="005041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504130"/>
    <w:pPr>
      <w:spacing w:before="200"/>
      <w:ind w:left="360" w:right="360"/>
    </w:pPr>
    <w:rPr>
      <w:i/>
      <w:iCs/>
      <w:color w:val="auto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50413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50413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color w:val="auto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4130"/>
    <w:rPr>
      <w:b/>
      <w:bCs/>
      <w:i/>
      <w:iCs/>
    </w:rPr>
  </w:style>
  <w:style w:type="character" w:styleId="SubtleEmphasis">
    <w:name w:val="Subtle Emphasis"/>
    <w:uiPriority w:val="19"/>
    <w:rsid w:val="00504130"/>
    <w:rPr>
      <w:i/>
      <w:iCs/>
    </w:rPr>
  </w:style>
  <w:style w:type="character" w:styleId="IntenseEmphasis">
    <w:name w:val="Intense Emphasis"/>
    <w:uiPriority w:val="21"/>
    <w:rsid w:val="00504130"/>
    <w:rPr>
      <w:b/>
      <w:bCs/>
    </w:rPr>
  </w:style>
  <w:style w:type="character" w:styleId="SubtleReference">
    <w:name w:val="Subtle Reference"/>
    <w:uiPriority w:val="31"/>
    <w:rsid w:val="00504130"/>
    <w:rPr>
      <w:smallCaps/>
    </w:rPr>
  </w:style>
  <w:style w:type="character" w:styleId="IntenseReference">
    <w:name w:val="Intense Reference"/>
    <w:uiPriority w:val="32"/>
    <w:rsid w:val="00504130"/>
    <w:rPr>
      <w:smallCaps/>
      <w:spacing w:val="5"/>
      <w:u w:val="single"/>
    </w:rPr>
  </w:style>
  <w:style w:type="character" w:styleId="BookTitle">
    <w:name w:val="Book Title"/>
    <w:uiPriority w:val="33"/>
    <w:rsid w:val="0050413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4130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43A"/>
    <w:rPr>
      <w:rFonts w:ascii="Tahoma" w:hAnsi="Tahoma" w:cs="Tahoma"/>
      <w:color w:val="484848" w:themeColor="text1" w:themeTint="BF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4C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CA9"/>
    <w:rPr>
      <w:color w:val="484848" w:themeColor="text1" w:themeTint="BF"/>
      <w:sz w:val="23"/>
      <w:szCs w:val="23"/>
    </w:rPr>
  </w:style>
  <w:style w:type="paragraph" w:styleId="Footer">
    <w:name w:val="footer"/>
    <w:basedOn w:val="Normal"/>
    <w:link w:val="FooterChar"/>
    <w:uiPriority w:val="99"/>
    <w:unhideWhenUsed/>
    <w:rsid w:val="00784C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CA9"/>
    <w:rPr>
      <w:color w:val="484848" w:themeColor="text1" w:themeTint="BF"/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251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10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104C"/>
    <w:rPr>
      <w:color w:val="484848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1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104C"/>
    <w:rPr>
      <w:b/>
      <w:bCs/>
      <w:color w:val="484848" w:themeColor="text1" w:themeTint="BF"/>
      <w:sz w:val="20"/>
      <w:szCs w:val="20"/>
    </w:rPr>
  </w:style>
  <w:style w:type="paragraph" w:customStyle="1" w:styleId="Forminformation">
    <w:name w:val="Form information"/>
    <w:basedOn w:val="Normal"/>
    <w:link w:val="ForminformationChar"/>
    <w:qFormat/>
    <w:rsid w:val="00F72D35"/>
    <w:pPr>
      <w:spacing w:line="160" w:lineRule="atLeast"/>
    </w:pPr>
    <w:rPr>
      <w:rFonts w:ascii="Calibri" w:eastAsia="Calibri" w:hAnsi="Calibri" w:cs="Times New Roman"/>
      <w:color w:val="404040"/>
      <w:sz w:val="14"/>
      <w:szCs w:val="22"/>
    </w:rPr>
  </w:style>
  <w:style w:type="character" w:customStyle="1" w:styleId="ForminformationChar">
    <w:name w:val="Form information Char"/>
    <w:link w:val="Forminformation"/>
    <w:rsid w:val="00F72D35"/>
    <w:rPr>
      <w:rFonts w:ascii="Calibri" w:eastAsia="Calibri" w:hAnsi="Calibri" w:cs="Times New Roman"/>
      <w:color w:val="40404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1050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7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3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areerforce">
      <a:dk1>
        <a:srgbClr val="0C0C0C"/>
      </a:dk1>
      <a:lt1>
        <a:sysClr val="window" lastClr="FFFFFF"/>
      </a:lt1>
      <a:dk2>
        <a:srgbClr val="444444"/>
      </a:dk2>
      <a:lt2>
        <a:srgbClr val="F2F2F2"/>
      </a:lt2>
      <a:accent1>
        <a:srgbClr val="00539F"/>
      </a:accent1>
      <a:accent2>
        <a:srgbClr val="40AD49"/>
      </a:accent2>
      <a:accent3>
        <a:srgbClr val="EF4123"/>
      </a:accent3>
      <a:accent4>
        <a:srgbClr val="6B99C7"/>
      </a:accent4>
      <a:accent5>
        <a:srgbClr val="A5CE9A"/>
      </a:accent5>
      <a:accent6>
        <a:srgbClr val="FF8C80"/>
      </a:accent6>
      <a:hlink>
        <a:srgbClr val="00539F"/>
      </a:hlink>
      <a:folHlink>
        <a:srgbClr val="444444"/>
      </a:folHlink>
    </a:clrScheme>
    <a:fontScheme name="Careerforce">
      <a:majorFont>
        <a:latin typeface="Candar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44FABC6F3FC04A8DB1347B54D1DE84" ma:contentTypeVersion="9" ma:contentTypeDescription="Create a new document." ma:contentTypeScope="" ma:versionID="ec096c21def49af165cf06a9eb67965f">
  <xsd:schema xmlns:xsd="http://www.w3.org/2001/XMLSchema" xmlns:xs="http://www.w3.org/2001/XMLSchema" xmlns:p="http://schemas.microsoft.com/office/2006/metadata/properties" xmlns:ns2="837b7573-4d13-42e6-b23b-57bd9f5e16ed" targetNamespace="http://schemas.microsoft.com/office/2006/metadata/properties" ma:root="true" ma:fieldsID="a3350e5b7c2c41a4310d5a395db0914a" ns2:_="">
    <xsd:import namespace="837b7573-4d13-42e6-b23b-57bd9f5e16ed"/>
    <xsd:element name="properties">
      <xsd:complexType>
        <xsd:sequence>
          <xsd:element name="documentManagement">
            <xsd:complexType>
              <xsd:all>
                <xsd:element ref="ns2:Folder"/>
                <xsd:element ref="ns2:Review_x0020_Date"/>
                <xsd:element ref="ns2:CST_x0020_Role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b7573-4d13-42e6-b23b-57bd9f5e16ed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Certificates"/>
          <xsd:enumeration value="Enquiry"/>
          <xsd:enumeration value="Enrolment"/>
          <xsd:enumeration value="General"/>
          <xsd:enumeration value="Graduation"/>
          <xsd:enumeration value="iPortal"/>
          <xsd:enumeration value="Literacy"/>
          <xsd:enumeration value="Mental Health"/>
          <xsd:enumeration value="Phones"/>
          <xsd:enumeration value="Reception"/>
          <xsd:enumeration value="Reporting"/>
          <xsd:enumeration value="Results"/>
        </xsd:restriction>
      </xsd:simpleType>
    </xsd:element>
    <xsd:element name="Review_x0020_Date" ma:index="9" ma:displayName="Review Date" ma:format="DateOnly" ma:internalName="Review_x0020_Date">
      <xsd:simpleType>
        <xsd:restriction base="dms:DateTime"/>
      </xsd:simpleType>
    </xsd:element>
    <xsd:element name="CST_x0020_Roles" ma:index="10" ma:displayName="CST Roles" ma:list="{84c460cf-e919-41ac-bcb7-2b2c84694477}" ma:internalName="CST_x0020_Roles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ate xmlns="837b7573-4d13-42e6-b23b-57bd9f5e16ed">2017-02-24T11:00:00+00:00</Review_x0020_Date>
    <Folder xmlns="837b7573-4d13-42e6-b23b-57bd9f5e16ed">Enrolment</Folder>
    <CST_x0020_Roles xmlns="837b7573-4d13-42e6-b23b-57bd9f5e16ed">8</CST_x0020_Rol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7D91-188E-4D50-B857-CDECCD441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7b7573-4d13-42e6-b23b-57bd9f5e1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729B6E-88AA-476F-8DB8-0C1734FDA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DE781-0BE0-4BEB-8A51-13F308848532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837b7573-4d13-42e6-b23b-57bd9f5e16ed"/>
  </ds:schemaRefs>
</ds:datastoreItem>
</file>

<file path=customXml/itemProps4.xml><?xml version="1.0" encoding="utf-8"?>
<ds:datastoreItem xmlns:ds="http://schemas.openxmlformats.org/officeDocument/2006/customXml" ds:itemID="{E69B24BA-2088-4042-A3D0-9BF1637A0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Careerforce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Jeffares</dc:creator>
  <cp:lastModifiedBy>Susan Tattersall</cp:lastModifiedBy>
  <cp:revision>6</cp:revision>
  <cp:lastPrinted>2015-12-07T23:19:00Z</cp:lastPrinted>
  <dcterms:created xsi:type="dcterms:W3CDTF">2017-01-31T01:22:00Z</dcterms:created>
  <dcterms:modified xsi:type="dcterms:W3CDTF">2017-02-13T22:18:00Z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0x010100DC44FABC6F3FC04A8DB1347B54D1DE84</vt:lpwstr>
  </property>
</Properties>
</file>